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pict>
          <v:rect id="矩形 4" o:spid="_x0000_s1026" o:spt="1" style="position:absolute;left:0pt;margin-left:-65.85pt;margin-top:-9.95pt;height:708.2pt;width:54.7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b w:val="0"/>
                      <w:bCs/>
                    </w:rPr>
                    <w:t xml:space="preserve">考试时间： 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 地点：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 学院：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学号：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姓名：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班级：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座号</w:t>
                  </w:r>
                  <w:r>
                    <w:rPr>
                      <w:rFonts w:hint="eastAsia" w:cs="宋体"/>
                      <w:b w:val="0"/>
                      <w:bCs/>
                      <w:u w:val="none"/>
                      <w:lang w:val="en-US" w:eastAsia="zh-CN"/>
                    </w:rPr>
                    <w:t>:</w:t>
                  </w:r>
                  <w:r>
                    <w:rPr>
                      <w:rFonts w:hint="eastAsia" w:cs="宋体"/>
                      <w:b w:val="0"/>
                      <w:bCs/>
                      <w:u w:val="none"/>
                    </w:rPr>
                    <w:t xml:space="preserve"> 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</w:t>
                  </w:r>
                  <w:r>
                    <w:t>-------------------------------------------------</w:t>
                  </w:r>
                  <w:r>
                    <w:rPr>
                      <w:rFonts w:hint="eastAsia"/>
                      <w:sz w:val="24"/>
                    </w:rPr>
                    <w:t>密</w:t>
                  </w:r>
                  <w:r>
                    <w:t xml:space="preserve"> ---------------------------------- </w:t>
                  </w:r>
                  <w:r>
                    <w:rPr>
                      <w:rFonts w:hint="eastAsia"/>
                      <w:sz w:val="24"/>
                    </w:rPr>
                    <w:t>封</w:t>
                  </w:r>
                  <w:r>
                    <w:t xml:space="preserve"> -----------------------------</w:t>
                  </w:r>
                  <w:r>
                    <w:rPr>
                      <w:rFonts w:hint="eastAsia"/>
                      <w:sz w:val="24"/>
                    </w:rPr>
                    <w:t>线</w:t>
                  </w:r>
                  <w:r>
                    <w:t xml:space="preserve"> -------------------------------------------------------</w:t>
                  </w:r>
                </w:p>
                <w:p/>
              </w:txbxContent>
            </v:textbox>
          </v:rect>
        </w:pict>
      </w:r>
      <w:r>
        <w:pict>
          <v:shape id="_x0000_i1025" o:spt="75" type="#_x0000_t75" style="height:17.65pt;width:152.8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  <w:b/>
          <w:bCs/>
          <w:sz w:val="44"/>
          <w:szCs w:val="44"/>
        </w:rPr>
        <w:t>课程考试试卷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1050" w:firstLineChars="500"/>
        <w:jc w:val="left"/>
        <w:rPr>
          <w:szCs w:val="21"/>
          <w:u w:val="single"/>
        </w:rPr>
      </w:pPr>
      <w:r>
        <w:rPr>
          <w:rFonts w:hint="eastAsia" w:ascii="宋体" w:hAnsi="宋体"/>
          <w:szCs w:val="21"/>
        </w:rPr>
        <w:t>课程代码：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21"/>
        </w:rPr>
        <w:t>课程名称：</w:t>
      </w:r>
      <w:r>
        <w:rPr>
          <w:rFonts w:hint="eastAsia"/>
          <w:szCs w:val="21"/>
          <w:u w:val="single"/>
          <w:lang w:val="en-US" w:eastAsia="zh-CN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/>
          <w:szCs w:val="21"/>
          <w:u w:val="single"/>
        </w:rPr>
        <w:t xml:space="preserve">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1050" w:firstLineChars="500"/>
        <w:jc w:val="left"/>
        <w:rPr>
          <w:szCs w:val="21"/>
          <w:u w:val="single"/>
        </w:rPr>
      </w:pPr>
      <w:r>
        <w:rPr>
          <w:rFonts w:hint="eastAsia" w:ascii="宋体" w:hAnsi="宋体"/>
          <w:szCs w:val="21"/>
        </w:rPr>
        <w:t>开课学院：</w:t>
      </w:r>
      <w:r>
        <w:rPr>
          <w:rFonts w:hint="eastAsia" w:ascii="宋体" w:hAnsi="宋体"/>
          <w:szCs w:val="21"/>
          <w:u w:val="single"/>
        </w:rPr>
        <w:t xml:space="preserve"> 马克思主义学院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印刷份数：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份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1050" w:firstLineChars="500"/>
        <w:rPr>
          <w:rFonts w:ascii="宋体"/>
          <w:szCs w:val="21"/>
          <w:u w:val="single"/>
        </w:rPr>
      </w:pPr>
      <w:r>
        <w:rPr>
          <w:rFonts w:hint="eastAsia"/>
          <w:szCs w:val="21"/>
        </w:rPr>
        <w:t>试卷类型：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 xml:space="preserve">A </w:t>
      </w:r>
      <w:r>
        <w:rPr>
          <w:rFonts w:hint="eastAsia" w:ascii="宋体" w:hAnsi="宋体"/>
          <w:szCs w:val="21"/>
          <w:u w:val="single"/>
        </w:rPr>
        <w:t>卷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 xml:space="preserve">  </w:t>
      </w:r>
      <w:r>
        <w:rPr>
          <w:rFonts w:hint="eastAsia"/>
          <w:szCs w:val="21"/>
        </w:rPr>
        <w:t>考核形式：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闭（</w:t>
      </w:r>
      <w:r>
        <w:rPr>
          <w:rFonts w:hint="eastAsia" w:ascii="宋体" w:hAnsi="宋体"/>
          <w:szCs w:val="21"/>
          <w:u w:val="single"/>
        </w:rPr>
        <w:t>开</w:t>
      </w:r>
      <w:r>
        <w:rPr>
          <w:rFonts w:hint="eastAsia" w:ascii="宋体" w:hAnsi="宋体"/>
          <w:szCs w:val="21"/>
          <w:u w:val="single"/>
          <w:lang w:eastAsia="zh-CN"/>
        </w:rPr>
        <w:t>）</w:t>
      </w:r>
      <w:r>
        <w:rPr>
          <w:rFonts w:hint="eastAsia" w:ascii="宋体" w:hAnsi="宋体"/>
          <w:szCs w:val="21"/>
          <w:u w:val="single"/>
        </w:rPr>
        <w:t xml:space="preserve">卷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left="2520" w:leftChars="500" w:hanging="1470" w:hangingChars="700"/>
        <w:jc w:val="left"/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</w:rPr>
        <w:t>使用对象：</w:t>
      </w:r>
      <w:r>
        <w:rPr>
          <w:rFonts w:hint="eastAsia" w:ascii="宋体" w:hAnsi="宋体"/>
          <w:szCs w:val="21"/>
          <w:u w:val="single"/>
        </w:rPr>
        <w:t xml:space="preserve">  本学期中国古典哲学名著选读选修课班级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</w:t>
      </w:r>
    </w:p>
    <w:tbl>
      <w:tblPr>
        <w:tblStyle w:val="6"/>
        <w:tblW w:w="7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37"/>
        <w:gridCol w:w="737"/>
        <w:gridCol w:w="737"/>
        <w:gridCol w:w="737"/>
        <w:gridCol w:w="737"/>
        <w:gridCol w:w="737"/>
        <w:gridCol w:w="737"/>
        <w:gridCol w:w="73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5010"/>
              </w:tabs>
              <w:rPr>
                <w:szCs w:val="21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 w:hAnsi="宋体" w:cs="宋体"/>
                <w:b/>
                <w:bCs/>
              </w:rPr>
              <w:t>单项选择题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本大题共</w:t>
            </w:r>
            <w:r>
              <w:rPr>
                <w:rFonts w:ascii="宋体" w:hAnsi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</w:rPr>
              <w:t>小题，每小题</w:t>
            </w: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>分，选错无分，共</w:t>
            </w:r>
            <w:r>
              <w:rPr>
                <w:rFonts w:ascii="宋体" w:hAnsi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</w:rPr>
              <w:t>分。答案写在每道题的括号内。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</w:tbl>
    <w:p>
      <w:pPr>
        <w:rPr>
          <w:rFonts w:ascii="宋体"/>
          <w:szCs w:val="21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、</w:t>
      </w:r>
      <w:r>
        <w:rPr>
          <w:rFonts w:hint="eastAsia" w:ascii="宋体" w:hAnsi="宋体"/>
          <w:szCs w:val="21"/>
        </w:rPr>
        <w:t>记载虞、夏、商、周的典制、君王训诰的上古典籍是（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）</w:t>
      </w:r>
    </w:p>
    <w:p>
      <w:pPr>
        <w:ind w:firstLine="359" w:firstLineChars="171"/>
        <w:rPr>
          <w:rFonts w:ascii="宋体"/>
          <w:szCs w:val="21"/>
        </w:rPr>
      </w:pPr>
      <w:r>
        <w:t>A</w:t>
      </w:r>
      <w:r>
        <w:rPr>
          <w:rFonts w:hint="eastAsia" w:ascii="宋体" w:hAnsi="宋体"/>
          <w:szCs w:val="21"/>
        </w:rPr>
        <w:t>、《诗经》</w:t>
      </w:r>
      <w:r>
        <w:rPr>
          <w:rFonts w:ascii="宋体"/>
          <w:szCs w:val="21"/>
        </w:rPr>
        <w:t xml:space="preserve">      </w:t>
      </w:r>
      <w:r>
        <w:rPr>
          <w:rFonts w:hint="eastAsia" w:ascii="宋体"/>
          <w:szCs w:val="21"/>
        </w:rPr>
        <w:t xml:space="preserve"> </w:t>
      </w:r>
      <w:r>
        <w:t>B</w:t>
      </w:r>
      <w:r>
        <w:rPr>
          <w:rFonts w:hint="eastAsia" w:ascii="宋体" w:hAnsi="宋体"/>
          <w:szCs w:val="21"/>
        </w:rPr>
        <w:t>、《尚书》</w:t>
      </w:r>
      <w:r>
        <w:rPr>
          <w:rFonts w:hint="eastAsia" w:ascii="宋体"/>
          <w:szCs w:val="21"/>
        </w:rPr>
        <w:t xml:space="preserve">       </w:t>
      </w:r>
      <w:r>
        <w:t>C</w:t>
      </w:r>
      <w:r>
        <w:rPr>
          <w:rFonts w:hint="eastAsia" w:ascii="宋体" w:hAnsi="宋体"/>
          <w:szCs w:val="21"/>
        </w:rPr>
        <w:t>、《礼记》</w:t>
      </w:r>
      <w:r>
        <w:rPr>
          <w:rFonts w:ascii="宋体"/>
          <w:szCs w:val="21"/>
        </w:rPr>
        <w:t xml:space="preserve">      </w:t>
      </w:r>
      <w:r>
        <w:t>D</w:t>
      </w:r>
      <w:r>
        <w:rPr>
          <w:rFonts w:hint="eastAsia" w:ascii="宋体" w:hAnsi="宋体"/>
          <w:szCs w:val="21"/>
        </w:rPr>
        <w:t>、《淮南子》</w:t>
      </w:r>
    </w:p>
    <w:p>
      <w:r>
        <w:t>2</w:t>
      </w:r>
      <w:r>
        <w:rPr>
          <w:rFonts w:hint="eastAsia"/>
        </w:rPr>
        <w:t>、一般认为，《易经》的创作时代为（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>
      <w:pPr>
        <w:ind w:firstLine="315" w:firstLineChars="150"/>
      </w:pPr>
      <w:r>
        <w:t>A</w:t>
      </w:r>
      <w:r>
        <w:rPr>
          <w:rFonts w:hint="eastAsia"/>
        </w:rPr>
        <w:t>、汉代</w:t>
      </w:r>
      <w:r>
        <w:t xml:space="preserve">  </w:t>
      </w:r>
      <w:r>
        <w:rPr>
          <w:rFonts w:hint="eastAsia"/>
        </w:rPr>
        <w:t xml:space="preserve">        </w:t>
      </w:r>
      <w:r>
        <w:t>B</w:t>
      </w:r>
      <w:r>
        <w:rPr>
          <w:rFonts w:hint="eastAsia"/>
        </w:rPr>
        <w:t>、殷周之际</w:t>
      </w:r>
      <w:r>
        <w:t xml:space="preserve">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、</w:t>
      </w:r>
      <w:r>
        <w:t xml:space="preserve">  </w:t>
      </w:r>
      <w:r>
        <w:rPr>
          <w:rFonts w:hint="eastAsia"/>
        </w:rPr>
        <w:t>秦代</w:t>
      </w:r>
      <w:r>
        <w:t xml:space="preserve"> </w:t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、</w:t>
      </w:r>
      <w:r>
        <w:t>战国</w:t>
      </w:r>
    </w:p>
    <w:p>
      <w:r>
        <w:t>3</w:t>
      </w:r>
      <w:r>
        <w:rPr>
          <w:rFonts w:hint="eastAsia"/>
        </w:rPr>
        <w:t>、《诗经》相传由孔子删定而成，</w:t>
      </w:r>
      <w:r>
        <w:t>共计篇数为</w:t>
      </w:r>
      <w:r>
        <w:rPr>
          <w:rFonts w:hint="eastAsia"/>
        </w:rPr>
        <w:t xml:space="preserve"> </w:t>
      </w:r>
      <w:r>
        <w:t>(   </w:t>
      </w:r>
      <w:r>
        <w:rPr>
          <w:rFonts w:hint="eastAsia"/>
        </w:rPr>
        <w:t xml:space="preserve">  </w:t>
      </w:r>
      <w:r>
        <w:t xml:space="preserve"> )</w:t>
      </w:r>
      <w:bookmarkStart w:id="0" w:name="_GoBack"/>
      <w:bookmarkEnd w:id="0"/>
    </w:p>
    <w:p>
      <w:pPr>
        <w:ind w:firstLine="315" w:firstLineChars="150"/>
      </w:pPr>
      <w:r>
        <w:t>A</w:t>
      </w:r>
      <w:r>
        <w:rPr>
          <w:rFonts w:hint="eastAsia"/>
        </w:rPr>
        <w:t>、300篇</w:t>
      </w:r>
      <w:r>
        <w:t xml:space="preserve">  </w:t>
      </w:r>
      <w:r>
        <w:rPr>
          <w:rFonts w:hint="eastAsia"/>
        </w:rPr>
        <w:t xml:space="preserve">       </w:t>
      </w:r>
      <w:r>
        <w:t>B</w:t>
      </w:r>
      <w:r>
        <w:rPr>
          <w:rFonts w:hint="eastAsia"/>
        </w:rPr>
        <w:t xml:space="preserve">、205篇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t>C</w:t>
      </w:r>
      <w:r>
        <w:rPr>
          <w:rFonts w:hint="eastAsia"/>
        </w:rPr>
        <w:t>、305篇</w:t>
      </w:r>
      <w:r>
        <w:t xml:space="preserve">  </w:t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、311篇</w:t>
      </w:r>
    </w:p>
    <w:p>
      <w:r>
        <w:t>4</w:t>
      </w:r>
      <w:r>
        <w:rPr>
          <w:rFonts w:hint="eastAsia"/>
        </w:rPr>
        <w:t xml:space="preserve">、以《论语》作为思想经典的先秦哲学思想派别是 </w:t>
      </w:r>
      <w:r>
        <w:t>(  </w:t>
      </w:r>
      <w:r>
        <w:rPr>
          <w:rFonts w:hint="eastAsia"/>
        </w:rPr>
        <w:t xml:space="preserve">  </w:t>
      </w:r>
      <w:r>
        <w:t>  )</w:t>
      </w:r>
    </w:p>
    <w:p>
      <w:pPr>
        <w:ind w:firstLine="315" w:firstLineChars="150"/>
      </w:pPr>
      <w:r>
        <w:t>A</w:t>
      </w:r>
      <w:r>
        <w:rPr>
          <w:rFonts w:hint="eastAsia"/>
        </w:rPr>
        <w:t xml:space="preserve">、儒家          </w:t>
      </w:r>
      <w:r>
        <w:t>B</w:t>
      </w:r>
      <w:r>
        <w:rPr>
          <w:rFonts w:hint="eastAsia"/>
        </w:rPr>
        <w:t xml:space="preserve">、道家          </w:t>
      </w:r>
      <w:r>
        <w:t>C</w:t>
      </w:r>
      <w:r>
        <w:rPr>
          <w:rFonts w:hint="eastAsia"/>
        </w:rPr>
        <w:t>、墨家</w:t>
      </w:r>
      <w:r>
        <w:t> 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</w:t>
      </w:r>
      <w:r>
        <w:t>D</w:t>
      </w:r>
      <w:r>
        <w:rPr>
          <w:rFonts w:hint="eastAsia"/>
        </w:rPr>
        <w:t>、法家</w:t>
      </w:r>
    </w:p>
    <w:p>
      <w:r>
        <w:t>5</w:t>
      </w:r>
      <w:r>
        <w:rPr>
          <w:rFonts w:hint="eastAsia"/>
        </w:rPr>
        <w:t>、老子创立的思想派别是</w:t>
      </w:r>
      <w:r>
        <w:t xml:space="preserve"> (    </w:t>
      </w:r>
      <w:r>
        <w:rPr>
          <w:rFonts w:hint="eastAsia"/>
        </w:rPr>
        <w:t xml:space="preserve">   </w:t>
      </w:r>
      <w:r>
        <w:t>)</w:t>
      </w:r>
    </w:p>
    <w:p>
      <w:pPr>
        <w:ind w:firstLine="315" w:firstLineChars="150"/>
      </w:pPr>
      <w:r>
        <w:t>A</w:t>
      </w:r>
      <w:r>
        <w:rPr>
          <w:rFonts w:hint="eastAsia"/>
        </w:rPr>
        <w:t>、儒家</w:t>
      </w:r>
      <w:r>
        <w:t xml:space="preserve">  </w:t>
      </w:r>
      <w:r>
        <w:rPr>
          <w:rFonts w:hint="eastAsia"/>
        </w:rPr>
        <w:t xml:space="preserve">         </w:t>
      </w:r>
      <w:r>
        <w:t>B</w:t>
      </w:r>
      <w:r>
        <w:rPr>
          <w:rFonts w:hint="eastAsia"/>
        </w:rPr>
        <w:t>、道家</w:t>
      </w:r>
      <w:r>
        <w:t xml:space="preserve">  </w:t>
      </w:r>
      <w:r>
        <w:rPr>
          <w:rFonts w:hint="eastAsia"/>
        </w:rPr>
        <w:t xml:space="preserve">        </w:t>
      </w:r>
      <w:r>
        <w:t>C</w:t>
      </w:r>
      <w:r>
        <w:rPr>
          <w:rFonts w:hint="eastAsia"/>
        </w:rPr>
        <w:t>、墨家</w:t>
      </w:r>
      <w:r>
        <w:t> 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</w:t>
      </w:r>
      <w:r>
        <w:t>D</w:t>
      </w:r>
      <w:r>
        <w:rPr>
          <w:rFonts w:hint="eastAsia"/>
        </w:rPr>
        <w:t>、法家</w:t>
      </w:r>
    </w:p>
    <w:p>
      <w:r>
        <w:t>6</w:t>
      </w:r>
      <w:r>
        <w:rPr>
          <w:rFonts w:hint="eastAsia"/>
        </w:rPr>
        <w:t>、主张“兼爱”、“天志”、“明鬼”的先秦哲学家是（</w:t>
      </w:r>
      <w:r>
        <w:t xml:space="preserve">  </w:t>
      </w:r>
      <w:r>
        <w:rPr>
          <w:rFonts w:hint="eastAsia"/>
        </w:rPr>
        <w:t xml:space="preserve">  ）</w:t>
      </w:r>
    </w:p>
    <w:p>
      <w:pPr>
        <w:ind w:firstLine="315" w:firstLineChars="150"/>
      </w:pPr>
      <w:r>
        <w:t>A</w:t>
      </w:r>
      <w:r>
        <w:rPr>
          <w:rFonts w:hint="eastAsia"/>
        </w:rPr>
        <w:t xml:space="preserve">、韩非           </w:t>
      </w:r>
      <w:r>
        <w:t>B</w:t>
      </w:r>
      <w:r>
        <w:rPr>
          <w:rFonts w:hint="eastAsia"/>
        </w:rPr>
        <w:t>、墨子</w:t>
      </w:r>
      <w:r>
        <w:t xml:space="preserve">  </w:t>
      </w:r>
      <w:r>
        <w:rPr>
          <w:rFonts w:hint="eastAsia"/>
        </w:rPr>
        <w:t xml:space="preserve">        </w:t>
      </w:r>
      <w:r>
        <w:t>C</w:t>
      </w:r>
      <w:r>
        <w:rPr>
          <w:rFonts w:hint="eastAsia"/>
        </w:rPr>
        <w:t>、颜渊</w:t>
      </w:r>
      <w:r>
        <w:t xml:space="preserve">  </w:t>
      </w:r>
      <w:r>
        <w:rPr>
          <w:rFonts w:hint="eastAsia"/>
        </w:rPr>
        <w:t xml:space="preserve">       </w:t>
      </w:r>
      <w:r>
        <w:t>D</w:t>
      </w:r>
      <w:r>
        <w:rPr>
          <w:rFonts w:hint="eastAsia"/>
        </w:rPr>
        <w:t>、李耳</w:t>
      </w:r>
    </w:p>
    <w:p>
      <w:pPr>
        <w:autoSpaceDE w:val="0"/>
        <w:autoSpaceDN w:val="0"/>
        <w:adjustRightInd w:val="0"/>
      </w:pPr>
      <w:r>
        <w:t>7</w:t>
      </w:r>
      <w:r>
        <w:rPr>
          <w:rFonts w:hint="eastAsia"/>
        </w:rPr>
        <w:t>、</w:t>
      </w:r>
      <w:r>
        <w:rPr>
          <w:rFonts w:hint="eastAsia" w:ascii="宋体" w:cs="宋体"/>
          <w:lang w:val="zh-CN"/>
        </w:rPr>
        <w:t>下列属于《管子》一书的作品是（</w:t>
      </w:r>
      <w:r>
        <w:rPr>
          <w:rFonts w:ascii="宋体" w:cs="宋体"/>
          <w:lang w:val="zh-CN"/>
        </w:rPr>
        <w:t xml:space="preserve">     </w:t>
      </w:r>
      <w:r>
        <w:rPr>
          <w:rFonts w:hint="eastAsia" w:ascii="宋体" w:cs="宋体"/>
          <w:lang w:val="zh-CN"/>
        </w:rPr>
        <w:t>）</w:t>
      </w:r>
    </w:p>
    <w:p>
      <w:pPr>
        <w:autoSpaceDE w:val="0"/>
        <w:autoSpaceDN w:val="0"/>
        <w:adjustRightInd w:val="0"/>
        <w:ind w:firstLine="315"/>
      </w:pPr>
      <w:r>
        <w:t>A</w:t>
      </w:r>
      <w:r>
        <w:rPr>
          <w:rFonts w:hint="eastAsia" w:ascii="宋体" w:cs="宋体"/>
          <w:lang w:val="zh-CN"/>
        </w:rPr>
        <w:t>、《心术》</w:t>
      </w:r>
      <w:r>
        <w:t xml:space="preserve">   </w:t>
      </w:r>
      <w:r>
        <w:rPr>
          <w:rFonts w:hint="eastAsia"/>
        </w:rPr>
        <w:t xml:space="preserve">     </w:t>
      </w:r>
      <w:r>
        <w:t>B</w:t>
      </w:r>
      <w:r>
        <w:rPr>
          <w:rFonts w:hint="eastAsia" w:ascii="宋体" w:cs="宋体"/>
          <w:lang w:val="zh-CN"/>
        </w:rPr>
        <w:t>、《学而》</w:t>
      </w:r>
      <w:r>
        <w:rPr>
          <w:rFonts w:hint="eastAsia"/>
        </w:rPr>
        <w:t xml:space="preserve">       </w:t>
      </w:r>
      <w:r>
        <w:t>C</w:t>
      </w:r>
      <w:r>
        <w:rPr>
          <w:rFonts w:hint="eastAsia" w:ascii="宋体" w:cs="宋体"/>
          <w:lang w:val="zh-CN"/>
        </w:rPr>
        <w:t>、《洪范》</w:t>
      </w:r>
      <w:r>
        <w:t xml:space="preserve">     </w:t>
      </w:r>
      <w:r>
        <w:rPr>
          <w:rFonts w:hint="eastAsia"/>
        </w:rPr>
        <w:t xml:space="preserve"> </w:t>
      </w:r>
      <w:r>
        <w:t>D</w:t>
      </w:r>
      <w:r>
        <w:rPr>
          <w:rFonts w:hint="eastAsia" w:ascii="宋体" w:cs="宋体"/>
          <w:lang w:val="zh-CN"/>
        </w:rPr>
        <w:t>、《梁惠王》</w:t>
      </w:r>
      <w:r>
        <w:rPr>
          <w:rFonts w:ascii="宋体" w:cs="宋体"/>
          <w:lang w:val="zh-CN"/>
        </w:rPr>
        <w:tab/>
      </w:r>
    </w:p>
    <w:p>
      <w:pPr>
        <w:autoSpaceDE w:val="0"/>
        <w:autoSpaceDN w:val="0"/>
        <w:adjustRightInd w:val="0"/>
      </w:pPr>
      <w:r>
        <w:rPr>
          <w:bCs/>
        </w:rPr>
        <w:t>8</w:t>
      </w:r>
      <w:r>
        <w:rPr>
          <w:rFonts w:hint="eastAsia"/>
          <w:bCs/>
        </w:rPr>
        <w:t>、</w:t>
      </w:r>
      <w:r>
        <w:rPr>
          <w:rFonts w:hint="eastAsia" w:ascii="宋体" w:cs="宋体"/>
          <w:lang w:val="zh-CN"/>
        </w:rPr>
        <w:t>孟子是战国时代的儒学思想家，后人尊称他为（</w:t>
      </w:r>
      <w:r>
        <w:rPr>
          <w:rFonts w:ascii="宋体" w:cs="宋体"/>
          <w:lang w:val="zh-CN"/>
        </w:rPr>
        <w:t xml:space="preserve"> </w:t>
      </w:r>
      <w:r>
        <w:rPr>
          <w:rFonts w:hint="eastAsia" w:ascii="宋体" w:cs="宋体"/>
          <w:lang w:val="zh-CN"/>
        </w:rPr>
        <w:t xml:space="preserve">  </w:t>
      </w:r>
      <w:r>
        <w:rPr>
          <w:rFonts w:ascii="宋体" w:cs="宋体"/>
          <w:lang w:val="zh-CN"/>
        </w:rPr>
        <w:t xml:space="preserve"> </w:t>
      </w:r>
      <w:r>
        <w:rPr>
          <w:rFonts w:hint="eastAsia" w:ascii="宋体" w:cs="宋体"/>
          <w:lang w:val="zh-CN"/>
        </w:rPr>
        <w:t>）</w:t>
      </w:r>
    </w:p>
    <w:p>
      <w:pPr>
        <w:autoSpaceDE w:val="0"/>
        <w:autoSpaceDN w:val="0"/>
        <w:adjustRightInd w:val="0"/>
        <w:spacing w:line="240" w:lineRule="atLeast"/>
        <w:ind w:firstLine="315" w:firstLineChars="150"/>
      </w:pPr>
      <w:r>
        <w:t>A</w:t>
      </w:r>
      <w:r>
        <w:rPr>
          <w:rFonts w:hint="eastAsia"/>
        </w:rPr>
        <w:t>、</w:t>
      </w:r>
      <w:r>
        <w:rPr>
          <w:rFonts w:hint="eastAsia" w:ascii="宋体" w:cs="宋体"/>
          <w:lang w:val="zh-CN"/>
        </w:rPr>
        <w:t>万世师表</w:t>
      </w:r>
      <w:r>
        <w:t xml:space="preserve">    </w:t>
      </w:r>
      <w:r>
        <w:rPr>
          <w:rFonts w:hint="eastAsia"/>
        </w:rPr>
        <w:t xml:space="preserve">   </w:t>
      </w:r>
      <w:r>
        <w:t>B</w:t>
      </w:r>
      <w:r>
        <w:rPr>
          <w:rFonts w:hint="eastAsia" w:ascii="宋体" w:cs="宋体"/>
          <w:lang w:val="zh-CN"/>
        </w:rPr>
        <w:t xml:space="preserve">、圣人          </w:t>
      </w:r>
      <w:r>
        <w:t>C</w:t>
      </w:r>
      <w:r>
        <w:rPr>
          <w:rFonts w:hint="eastAsia" w:ascii="宋体" w:cs="宋体"/>
          <w:lang w:val="zh-CN"/>
        </w:rPr>
        <w:t>、圣王</w:t>
      </w:r>
      <w:r>
        <w:t xml:space="preserve">    </w:t>
      </w:r>
      <w:r>
        <w:rPr>
          <w:rFonts w:hint="eastAsia"/>
        </w:rPr>
        <w:t xml:space="preserve">     </w:t>
      </w:r>
      <w:r>
        <w:t>D</w:t>
      </w:r>
      <w:r>
        <w:rPr>
          <w:rFonts w:hint="eastAsia" w:ascii="宋体" w:cs="宋体"/>
          <w:lang w:val="zh-CN"/>
        </w:rPr>
        <w:t>、亚圣</w:t>
      </w:r>
    </w:p>
    <w:p>
      <w:pP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、以鲲鹏为喻，描绘一种生命无所待的自由境界的思想家是（    ）</w:t>
      </w:r>
    </w:p>
    <w:p>
      <w:pPr>
        <w:autoSpaceDE w:val="0"/>
        <w:autoSpaceDN w:val="0"/>
        <w:adjustRightInd w:val="0"/>
        <w:spacing w:line="240" w:lineRule="atLeast"/>
        <w:ind w:firstLine="315" w:firstLineChars="150"/>
      </w:pPr>
      <w:r>
        <w:rPr>
          <w:bCs/>
        </w:rPr>
        <w:t>A</w:t>
      </w:r>
      <w:r>
        <w:rPr>
          <w:rFonts w:hint="eastAsia"/>
          <w:bCs/>
        </w:rPr>
        <w:t>、许行</w:t>
      </w:r>
      <w:r>
        <w:rPr>
          <w:bCs/>
        </w:rPr>
        <w:t xml:space="preserve">  </w:t>
      </w:r>
      <w:r>
        <w:rPr>
          <w:rFonts w:hint="eastAsia"/>
          <w:bCs/>
        </w:rPr>
        <w:t xml:space="preserve">         </w:t>
      </w:r>
      <w:r>
        <w:rPr>
          <w:bCs/>
        </w:rPr>
        <w:t>B</w:t>
      </w:r>
      <w:r>
        <w:rPr>
          <w:rFonts w:hint="eastAsia"/>
          <w:bCs/>
        </w:rPr>
        <w:t>、万章</w:t>
      </w:r>
      <w:r>
        <w:rPr>
          <w:bCs/>
        </w:rPr>
        <w:t xml:space="preserve"> 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</w:t>
      </w:r>
      <w:r>
        <w:rPr>
          <w:rFonts w:hint="eastAsia"/>
          <w:bCs/>
        </w:rPr>
        <w:t xml:space="preserve">     </w:t>
      </w:r>
      <w:r>
        <w:rPr>
          <w:bCs/>
        </w:rPr>
        <w:t>C</w:t>
      </w:r>
      <w:r>
        <w:rPr>
          <w:rFonts w:hint="eastAsia"/>
          <w:bCs/>
        </w:rPr>
        <w:t>、老子</w:t>
      </w:r>
      <w:r>
        <w:rPr>
          <w:bCs/>
        </w:rPr>
        <w:t xml:space="preserve">   </w:t>
      </w:r>
      <w:r>
        <w:rPr>
          <w:rFonts w:hint="eastAsia"/>
          <w:bCs/>
        </w:rPr>
        <w:t xml:space="preserve">      </w:t>
      </w:r>
      <w:r>
        <w:rPr>
          <w:bCs/>
        </w:rPr>
        <w:t>D</w:t>
      </w:r>
      <w:r>
        <w:rPr>
          <w:rFonts w:hint="eastAsia"/>
          <w:bCs/>
        </w:rPr>
        <w:t>、庄周</w:t>
      </w:r>
    </w:p>
    <w:p>
      <w:r>
        <w:rPr>
          <w:bCs/>
        </w:rPr>
        <w:t>10</w:t>
      </w:r>
      <w:r>
        <w:rPr>
          <w:rFonts w:hint="eastAsia"/>
          <w:bCs/>
        </w:rPr>
        <w:t>、</w:t>
      </w:r>
      <w:r>
        <w:rPr>
          <w:rFonts w:hint="eastAsia"/>
        </w:rPr>
        <w:t>荀子人性论的主要观点是（</w:t>
      </w:r>
      <w:r>
        <w:t xml:space="preserve">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）</w:t>
      </w:r>
    </w:p>
    <w:p>
      <w:pPr>
        <w:ind w:left="180" w:firstLine="105" w:firstLineChars="50"/>
      </w:pPr>
      <w:r>
        <w:rPr>
          <w:rFonts w:hint="eastAsia"/>
        </w:rPr>
        <w:t>A、性恶论         B、性善论        C、天命论       D、向善论</w:t>
      </w:r>
    </w:p>
    <w:p>
      <w:pPr>
        <w:tabs>
          <w:tab w:val="left" w:pos="4334"/>
        </w:tabs>
      </w:pPr>
      <w:r>
        <w:rPr>
          <w:bCs/>
        </w:rPr>
        <w:t>11</w:t>
      </w:r>
      <w:r>
        <w:rPr>
          <w:rFonts w:hint="eastAsia"/>
          <w:bCs/>
        </w:rPr>
        <w:t>、</w:t>
      </w:r>
      <w:r>
        <w:rPr>
          <w:rFonts w:hint="eastAsia"/>
        </w:rPr>
        <w:t xml:space="preserve">西汉时期，董仲舒的政治哲学著作是（   </w:t>
      </w:r>
      <w:r>
        <w:t xml:space="preserve">  </w:t>
      </w:r>
      <w:r>
        <w:rPr>
          <w:rFonts w:hint="eastAsia"/>
        </w:rPr>
        <w:t>）</w:t>
      </w:r>
      <w:r>
        <w:tab/>
      </w:r>
    </w:p>
    <w:p>
      <w:pPr>
        <w:ind w:firstLine="315" w:firstLineChars="150"/>
      </w:pPr>
      <w:r>
        <w:t>A</w:t>
      </w:r>
      <w:r>
        <w:rPr>
          <w:rFonts w:hint="eastAsia"/>
        </w:rPr>
        <w:t>、《逍遥游》</w:t>
      </w:r>
      <w:r>
        <w:t xml:space="preserve">  </w:t>
      </w:r>
      <w:r>
        <w:rPr>
          <w:rFonts w:hint="eastAsia"/>
        </w:rPr>
        <w:t xml:space="preserve">    </w:t>
      </w:r>
      <w:r>
        <w:t>B</w:t>
      </w:r>
      <w:r>
        <w:rPr>
          <w:rFonts w:hint="eastAsia"/>
        </w:rPr>
        <w:t xml:space="preserve">、《大学》       </w:t>
      </w:r>
      <w:r>
        <w:t>C</w:t>
      </w:r>
      <w:r>
        <w:rPr>
          <w:rFonts w:hint="eastAsia"/>
        </w:rPr>
        <w:t>、《春秋繁露》</w:t>
      </w:r>
      <w:r>
        <w:t xml:space="preserve">  D</w:t>
      </w:r>
      <w:r>
        <w:rPr>
          <w:rFonts w:hint="eastAsia"/>
        </w:rPr>
        <w:t>、《中庸》</w:t>
      </w:r>
    </w:p>
    <w:p>
      <w:r>
        <w:rPr>
          <w:bCs/>
        </w:rPr>
        <w:t>12</w:t>
      </w:r>
      <w:r>
        <w:rPr>
          <w:rFonts w:hint="eastAsia"/>
          <w:b/>
          <w:bCs/>
        </w:rPr>
        <w:t>、</w:t>
      </w:r>
      <w:r>
        <w:rPr>
          <w:rFonts w:hint="eastAsia"/>
        </w:rPr>
        <w:t xml:space="preserve">下列属于王弼的作品的是（   </w:t>
      </w:r>
      <w:r>
        <w:t xml:space="preserve">  </w:t>
      </w:r>
      <w:r>
        <w:rPr>
          <w:rFonts w:hint="eastAsia"/>
        </w:rPr>
        <w:t>）</w:t>
      </w:r>
    </w:p>
    <w:p>
      <w:pPr>
        <w:ind w:firstLine="315" w:firstLineChars="150"/>
      </w:pPr>
      <w:r>
        <w:t>A</w:t>
      </w:r>
      <w:r>
        <w:rPr>
          <w:rFonts w:hint="eastAsia"/>
        </w:rPr>
        <w:t>、《深察名号》</w:t>
      </w:r>
      <w:r>
        <w:t xml:space="preserve">  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 xml:space="preserve">、《老子指略》   </w:t>
      </w:r>
      <w:r>
        <w:t>C</w:t>
      </w:r>
      <w:r>
        <w:rPr>
          <w:rFonts w:hint="eastAsia"/>
        </w:rPr>
        <w:t>、《内业》</w:t>
      </w:r>
      <w:r>
        <w:t xml:space="preserve">  </w:t>
      </w:r>
      <w:r>
        <w:rPr>
          <w:rFonts w:hint="eastAsia"/>
        </w:rPr>
        <w:t xml:space="preserve">    </w:t>
      </w:r>
      <w:r>
        <w:t>D</w:t>
      </w:r>
      <w:r>
        <w:rPr>
          <w:rFonts w:hint="eastAsia"/>
        </w:rPr>
        <w:t>、《齐物论》</w:t>
      </w:r>
    </w:p>
    <w:p>
      <w:pPr>
        <w:spacing w:line="240" w:lineRule="atLeast"/>
        <w:rPr>
          <w:rFonts w:ascii="宋体"/>
          <w:szCs w:val="21"/>
        </w:rPr>
      </w:pPr>
      <w:r>
        <w:rPr>
          <w:bCs/>
        </w:rPr>
        <w:t>13</w:t>
      </w:r>
      <w:r>
        <w:rPr>
          <w:rFonts w:hint="eastAsia"/>
          <w:bCs/>
        </w:rPr>
        <w:t>、</w:t>
      </w:r>
      <w:r>
        <w:rPr>
          <w:rFonts w:hint="eastAsia" w:ascii="宋体" w:hAnsi="宋体"/>
          <w:szCs w:val="21"/>
        </w:rPr>
        <w:t>朱熹的儒学思想的代表作是（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）</w:t>
      </w:r>
    </w:p>
    <w:p>
      <w:pPr>
        <w:spacing w:line="240" w:lineRule="atLeast"/>
        <w:ind w:firstLine="315" w:firstLineChars="150"/>
        <w:rPr>
          <w:rFonts w:ascii="宋体" w:hAnsi="宋体"/>
          <w:szCs w:val="21"/>
        </w:rPr>
      </w:pPr>
      <w:r>
        <w:t>A</w:t>
      </w:r>
      <w:r>
        <w:rPr>
          <w:rFonts w:hint="eastAsia" w:ascii="宋体" w:hAnsi="宋体"/>
          <w:szCs w:val="21"/>
        </w:rPr>
        <w:t>、《述而》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 </w:t>
      </w:r>
      <w:r>
        <w:t>B</w:t>
      </w:r>
      <w:r>
        <w:rPr>
          <w:rFonts w:hint="eastAsia" w:ascii="宋体" w:hAnsi="宋体"/>
          <w:szCs w:val="21"/>
        </w:rPr>
        <w:t>、《仁说》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Ansi="宋体"/>
        </w:rPr>
        <w:t>C</w:t>
      </w:r>
      <w:r>
        <w:rPr>
          <w:rFonts w:hint="eastAsia" w:hAnsi="宋体"/>
        </w:rPr>
        <w:t>、《洪范》</w:t>
      </w:r>
      <w:r>
        <w:rPr>
          <w:rFonts w:hAnsi="宋体"/>
        </w:rPr>
        <w:t xml:space="preserve">     </w:t>
      </w:r>
      <w:r>
        <w:rPr>
          <w:rFonts w:hint="eastAsia" w:hAnsi="宋体"/>
        </w:rPr>
        <w:t xml:space="preserve"> </w:t>
      </w:r>
      <w:r>
        <w:rPr>
          <w:rFonts w:hAnsi="宋体"/>
        </w:rPr>
        <w:t>D</w:t>
      </w:r>
      <w:r>
        <w:rPr>
          <w:rFonts w:hint="eastAsia" w:hAnsi="宋体"/>
        </w:rPr>
        <w:t>、《传习录》</w:t>
      </w:r>
    </w:p>
    <w:p>
      <w:r>
        <w:rPr>
          <w:rFonts w:hAnsi="宋体"/>
        </w:rPr>
        <w:t>14</w:t>
      </w:r>
      <w:r>
        <w:rPr>
          <w:rFonts w:hint="eastAsia" w:hAnsi="宋体"/>
        </w:rPr>
        <w:t>、</w:t>
      </w:r>
      <w:r>
        <w:rPr>
          <w:rFonts w:hint="eastAsia"/>
        </w:rPr>
        <w:t>提出“知行合一”的思想家是（</w:t>
      </w: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>
      <w:pPr>
        <w:ind w:firstLine="315" w:firstLineChars="150"/>
      </w:pPr>
      <w:r>
        <w:t>A</w:t>
      </w:r>
      <w:r>
        <w:rPr>
          <w:rFonts w:hint="eastAsia" w:hAnsi="宋体"/>
          <w:sz w:val="24"/>
        </w:rPr>
        <w:t>、</w:t>
      </w:r>
      <w:r>
        <w:rPr>
          <w:rFonts w:hint="eastAsia"/>
        </w:rPr>
        <w:t>孔子</w:t>
      </w:r>
      <w:r>
        <w:t xml:space="preserve">     </w:t>
      </w:r>
      <w:r>
        <w:rPr>
          <w:rFonts w:hint="eastAsia"/>
        </w:rPr>
        <w:t xml:space="preserve">     </w:t>
      </w:r>
      <w:r>
        <w:t>B</w:t>
      </w:r>
      <w:r>
        <w:rPr>
          <w:rFonts w:hint="eastAsia" w:hAnsi="宋体"/>
          <w:sz w:val="24"/>
        </w:rPr>
        <w:t>、</w:t>
      </w:r>
      <w:r>
        <w:rPr>
          <w:rFonts w:hint="eastAsia"/>
        </w:rPr>
        <w:t>孟子</w:t>
      </w:r>
      <w:r>
        <w:t xml:space="preserve"> </w:t>
      </w:r>
      <w:r>
        <w:rPr>
          <w:rFonts w:hint="eastAsia"/>
        </w:rPr>
        <w:t xml:space="preserve">         </w:t>
      </w:r>
      <w:r>
        <w:t>C</w:t>
      </w:r>
      <w:r>
        <w:rPr>
          <w:rFonts w:hint="eastAsia" w:hAnsi="宋体"/>
          <w:sz w:val="24"/>
        </w:rPr>
        <w:t>、</w:t>
      </w:r>
      <w:r>
        <w:rPr>
          <w:rFonts w:hint="eastAsia"/>
        </w:rPr>
        <w:t xml:space="preserve">王守仁　     </w:t>
      </w:r>
      <w:r>
        <w:t>D</w:t>
      </w:r>
      <w:r>
        <w:rPr>
          <w:rFonts w:hint="eastAsia" w:hAnsi="宋体"/>
          <w:sz w:val="24"/>
        </w:rPr>
        <w:t>、</w:t>
      </w:r>
      <w:r>
        <w:rPr>
          <w:rFonts w:hint="eastAsia"/>
        </w:rPr>
        <w:t>董仲舒</w:t>
      </w:r>
    </w:p>
    <w:p>
      <w:r>
        <w:rPr>
          <w:bCs/>
        </w:rPr>
        <w:t>1</w:t>
      </w:r>
      <w:r>
        <w:t>5</w:t>
      </w:r>
      <w:r>
        <w:rPr>
          <w:rFonts w:hint="eastAsia"/>
        </w:rPr>
        <w:t>、下列属于孟子的思想主张的命题是</w:t>
      </w:r>
      <w:r>
        <w:t xml:space="preserve">(   </w:t>
      </w:r>
      <w:r>
        <w:rPr>
          <w:rFonts w:hint="eastAsia"/>
        </w:rPr>
        <w:t xml:space="preserve"> </w:t>
      </w:r>
      <w:r>
        <w:t xml:space="preserve"> )</w:t>
      </w:r>
    </w:p>
    <w:p>
      <w:pPr>
        <w:ind w:firstLine="315" w:firstLineChars="150"/>
      </w:pPr>
      <w:r>
        <w:t>A</w:t>
      </w:r>
      <w:r>
        <w:rPr>
          <w:rFonts w:hint="eastAsia"/>
        </w:rPr>
        <w:t>、洪范九畴</w:t>
      </w:r>
      <w:r>
        <w:t xml:space="preserve">    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 xml:space="preserve">、民贵君轻     </w:t>
      </w:r>
      <w:r>
        <w:t>C</w:t>
      </w:r>
      <w:r>
        <w:rPr>
          <w:rFonts w:hint="eastAsia"/>
        </w:rPr>
        <w:t>、善者伪也</w:t>
      </w:r>
      <w:r>
        <w:t xml:space="preserve">      D</w:t>
      </w:r>
      <w:r>
        <w:rPr>
          <w:rFonts w:hint="eastAsia"/>
        </w:rPr>
        <w:t>、致良知</w:t>
      </w:r>
    </w:p>
    <w:p>
      <w:r>
        <w:rPr>
          <w:bCs/>
        </w:rPr>
        <w:t>16</w:t>
      </w:r>
      <w:r>
        <w:rPr>
          <w:rFonts w:hint="eastAsia"/>
          <w:bCs/>
        </w:rPr>
        <w:t>、</w:t>
      </w:r>
      <w:r>
        <w:rPr>
          <w:rFonts w:hint="eastAsia"/>
        </w:rPr>
        <w:t>近年，江西南昌海昏侯墓的考古取得重大进展，出土了消失1800年的重要文献是</w:t>
      </w:r>
      <w:r>
        <w:t xml:space="preserve">( </w:t>
      </w:r>
      <w:r>
        <w:rPr>
          <w:rFonts w:hint="eastAsia"/>
        </w:rPr>
        <w:t xml:space="preserve"> </w:t>
      </w:r>
      <w:r>
        <w:t xml:space="preserve">   )</w:t>
      </w:r>
    </w:p>
    <w:p>
      <w:pPr>
        <w:ind w:firstLine="315" w:firstLineChars="150"/>
      </w:pPr>
      <w:r>
        <w:t>A</w:t>
      </w:r>
      <w:r>
        <w:rPr>
          <w:rFonts w:hint="eastAsia"/>
        </w:rPr>
        <w:t>、《周易》</w:t>
      </w:r>
      <w:r>
        <w:t xml:space="preserve">  </w:t>
      </w:r>
      <w:r>
        <w:rPr>
          <w:rFonts w:hint="eastAsia"/>
        </w:rPr>
        <w:t xml:space="preserve">     </w:t>
      </w:r>
      <w:r>
        <w:t>B</w:t>
      </w:r>
      <w:r>
        <w:rPr>
          <w:rFonts w:hint="eastAsia"/>
        </w:rPr>
        <w:t xml:space="preserve">、《齐论语》    </w:t>
      </w:r>
      <w:r>
        <w:t>C</w:t>
      </w:r>
      <w:r>
        <w:rPr>
          <w:rFonts w:hint="eastAsia"/>
        </w:rPr>
        <w:t>、《诗经》</w:t>
      </w:r>
      <w:r>
        <w:t xml:space="preserve">    </w:t>
      </w:r>
      <w:r>
        <w:rPr>
          <w:rFonts w:hint="eastAsia"/>
        </w:rPr>
        <w:t xml:space="preserve">   </w:t>
      </w:r>
      <w:r>
        <w:t>D</w:t>
      </w:r>
      <w:r>
        <w:rPr>
          <w:rFonts w:hint="eastAsia"/>
        </w:rPr>
        <w:t>、《古文尚书》</w:t>
      </w:r>
    </w:p>
    <w:p>
      <w:r>
        <w:t>17</w:t>
      </w:r>
      <w:r>
        <w:rPr>
          <w:rFonts w:hint="eastAsia"/>
        </w:rPr>
        <w:t>、1978年，曾侯乙墓出土了编钟、编磬等124件乐器，该墓的发现地是（</w:t>
      </w:r>
      <w:r>
        <w:t xml:space="preserve"> </w:t>
      </w:r>
      <w:r>
        <w:rPr>
          <w:rFonts w:hint="eastAsia"/>
        </w:rPr>
        <w:t xml:space="preserve">   ）</w:t>
      </w:r>
    </w:p>
    <w:p>
      <w:pPr>
        <w:ind w:firstLine="315" w:firstLineChars="150"/>
      </w:pPr>
      <w:r>
        <w:t>A</w:t>
      </w:r>
      <w:r>
        <w:rPr>
          <w:rFonts w:hint="eastAsia"/>
        </w:rPr>
        <w:t>、甘肃敦煌</w:t>
      </w:r>
      <w:r>
        <w:t xml:space="preserve">   </w:t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、河南南阳</w:t>
      </w:r>
      <w:r>
        <w:t xml:space="preserve">     C</w:t>
      </w:r>
      <w:r>
        <w:rPr>
          <w:rFonts w:hint="eastAsia"/>
        </w:rPr>
        <w:t>、湖北随县</w:t>
      </w:r>
      <w:r>
        <w:t xml:space="preserve">   </w:t>
      </w:r>
      <w:r>
        <w:rPr>
          <w:rFonts w:hint="eastAsia"/>
        </w:rPr>
        <w:t xml:space="preserve">   </w:t>
      </w:r>
      <w:r>
        <w:t>D</w:t>
      </w:r>
      <w:r>
        <w:rPr>
          <w:rFonts w:hint="eastAsia"/>
        </w:rPr>
        <w:t>、陕西西安</w:t>
      </w:r>
    </w:p>
    <w:p>
      <w:r>
        <w:rPr>
          <w:bCs/>
        </w:rPr>
        <w:t>18</w:t>
      </w:r>
      <w:r>
        <w:rPr>
          <w:rFonts w:hint="eastAsia"/>
          <w:bCs/>
        </w:rPr>
        <w:t>、</w:t>
      </w:r>
      <w:r>
        <w:rPr>
          <w:rFonts w:hint="eastAsia"/>
        </w:rPr>
        <w:t>明代“心学”的代表人物是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）</w:t>
      </w:r>
    </w:p>
    <w:p>
      <w:pPr>
        <w:ind w:firstLine="315" w:firstLineChars="150"/>
      </w:pPr>
      <w:r>
        <w:t>A</w:t>
      </w:r>
      <w:r>
        <w:rPr>
          <w:rFonts w:hint="eastAsia"/>
        </w:rPr>
        <w:t>、王守仁</w:t>
      </w:r>
      <w:r>
        <w:t xml:space="preserve">     </w:t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、陆九渊</w:t>
      </w:r>
      <w:r>
        <w:t xml:space="preserve">  </w:t>
      </w:r>
      <w:r>
        <w:rPr>
          <w:rFonts w:hint="eastAsia"/>
        </w:rPr>
        <w:t xml:space="preserve">    </w:t>
      </w:r>
      <w:r>
        <w:t xml:space="preserve"> C</w:t>
      </w:r>
      <w:r>
        <w:rPr>
          <w:rFonts w:hint="eastAsia"/>
        </w:rPr>
        <w:t>、朱熹</w:t>
      </w:r>
      <w:r>
        <w:t xml:space="preserve">   </w:t>
      </w:r>
      <w:r>
        <w:rPr>
          <w:rFonts w:hint="eastAsia"/>
        </w:rPr>
        <w:t xml:space="preserve">       </w:t>
      </w:r>
      <w:r>
        <w:t>D</w:t>
      </w:r>
      <w:r>
        <w:rPr>
          <w:rFonts w:hint="eastAsia"/>
        </w:rPr>
        <w:t>、程颐</w:t>
      </w:r>
    </w:p>
    <w:p>
      <w:pPr>
        <w:ind w:left="409" w:leftChars="-35" w:hanging="482" w:hangingChars="230"/>
      </w:pPr>
      <w:r>
        <w:rPr>
          <w:bCs/>
        </w:rPr>
        <w:t>19</w:t>
      </w:r>
      <w:r>
        <w:rPr>
          <w:rFonts w:hint="eastAsia"/>
          <w:bCs/>
        </w:rPr>
        <w:t>、</w:t>
      </w:r>
      <w:r>
        <w:rPr>
          <w:rFonts w:hint="eastAsia"/>
        </w:rPr>
        <w:t>继承并发展了二程理学的南宋哲学家是（     ）</w:t>
      </w:r>
    </w:p>
    <w:p>
      <w:pPr>
        <w:ind w:left="412" w:leftChars="-85" w:hanging="590" w:hangingChars="281"/>
      </w:pPr>
      <w:r>
        <w:t xml:space="preserve">    A</w:t>
      </w:r>
      <w:r>
        <w:rPr>
          <w:rFonts w:hint="eastAsia"/>
        </w:rPr>
        <w:t>、王弼</w:t>
      </w:r>
      <w:r>
        <w:t xml:space="preserve">       </w:t>
      </w:r>
      <w:r>
        <w:rPr>
          <w:rFonts w:hint="eastAsia"/>
        </w:rPr>
        <w:t xml:space="preserve">    </w:t>
      </w:r>
      <w:r>
        <w:t>B</w:t>
      </w:r>
      <w:r>
        <w:rPr>
          <w:rFonts w:hint="eastAsia"/>
        </w:rPr>
        <w:t>、朱熹</w:t>
      </w:r>
      <w:r>
        <w:t xml:space="preserve">        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、箕子</w:t>
      </w:r>
      <w:r>
        <w:t xml:space="preserve">    </w:t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、陆九渊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bCs/>
        </w:rPr>
        <w:t>20</w:t>
      </w:r>
      <w:r>
        <w:rPr>
          <w:rFonts w:hint="eastAsia"/>
          <w:bCs/>
        </w:rPr>
        <w:t>、</w:t>
      </w:r>
      <w:r>
        <w:rPr>
          <w:rFonts w:hint="eastAsia" w:ascii="宋体" w:hAnsi="宋体" w:cs="宋体"/>
          <w:kern w:val="0"/>
          <w:szCs w:val="21"/>
        </w:rPr>
        <w:t>近现代，《荀子简释》是关于荀子思想的注释作品，它的作者是</w:t>
      </w:r>
      <w:r>
        <w:rPr>
          <w:rFonts w:ascii="宋体" w:hAnsi="宋体" w:cs="宋体"/>
          <w:kern w:val="0"/>
          <w:szCs w:val="21"/>
        </w:rPr>
        <w:t xml:space="preserve">(   ) </w:t>
      </w:r>
    </w:p>
    <w:p>
      <w:pPr>
        <w:widowControl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梁启超</w:t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胡适</w:t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r>
        <w:t>C</w:t>
      </w:r>
      <w:r>
        <w:rPr>
          <w:rFonts w:hint="eastAsia" w:ascii="宋体" w:hAnsi="宋体" w:cs="宋体"/>
          <w:kern w:val="0"/>
          <w:szCs w:val="21"/>
        </w:rPr>
        <w:t>、梁启雄</w:t>
      </w:r>
      <w:r>
        <w:rPr>
          <w:rFonts w:ascii="宋体" w:cs="宋体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</w:t>
      </w:r>
      <w:r>
        <w:t>D</w:t>
      </w:r>
      <w:r>
        <w:rPr>
          <w:rFonts w:hint="eastAsia" w:ascii="宋体" w:hAnsi="宋体" w:cs="宋体"/>
          <w:kern w:val="0"/>
          <w:szCs w:val="21"/>
        </w:rPr>
        <w:t>、陈独秀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5010"/>
              </w:tabs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二、多选题</w:t>
            </w:r>
            <w:r>
              <w:rPr>
                <w:rFonts w:hint="eastAsia"/>
                <w:b/>
                <w:bCs/>
                <w:szCs w:val="20"/>
              </w:rPr>
              <w:t>（每题至少有两个正确的答案，多选或少选、漏选没有分。本大题共</w:t>
            </w:r>
            <w:r>
              <w:rPr>
                <w:b/>
                <w:bCs/>
                <w:szCs w:val="20"/>
              </w:rPr>
              <w:t>10</w:t>
            </w:r>
            <w:r>
              <w:rPr>
                <w:rFonts w:hint="eastAsia"/>
                <w:b/>
                <w:bCs/>
                <w:szCs w:val="20"/>
              </w:rPr>
              <w:t>小题，每小题</w:t>
            </w:r>
            <w:r>
              <w:rPr>
                <w:b/>
                <w:bCs/>
                <w:szCs w:val="20"/>
              </w:rPr>
              <w:t>2</w:t>
            </w:r>
            <w:r>
              <w:rPr>
                <w:rFonts w:hint="eastAsia"/>
                <w:b/>
                <w:bCs/>
                <w:szCs w:val="20"/>
              </w:rPr>
              <w:t>分，共</w:t>
            </w:r>
            <w:r>
              <w:rPr>
                <w:b/>
                <w:bCs/>
                <w:szCs w:val="20"/>
              </w:rPr>
              <w:t>20</w:t>
            </w:r>
            <w:r>
              <w:rPr>
                <w:rFonts w:hint="eastAsia"/>
                <w:b/>
                <w:bCs/>
                <w:szCs w:val="20"/>
              </w:rPr>
              <w:t>分。</w:t>
            </w:r>
            <w:r>
              <w:rPr>
                <w:rFonts w:hint="eastAsia" w:ascii="宋体" w:hAnsi="宋体"/>
                <w:b/>
                <w:bCs/>
                <w:szCs w:val="21"/>
              </w:rPr>
              <w:t>答案写在每道题的括号内。</w:t>
            </w:r>
            <w:r>
              <w:rPr>
                <w:rFonts w:hint="eastAsia"/>
                <w:b/>
                <w:bCs/>
                <w:szCs w:val="20"/>
              </w:rPr>
              <w:t>）</w:t>
            </w: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/>
          <w:bCs/>
        </w:rPr>
        <w:t>2</w:t>
      </w:r>
      <w:r>
        <w:rPr>
          <w:bCs/>
        </w:rPr>
        <w:t>1</w:t>
      </w:r>
      <w:r>
        <w:rPr>
          <w:rFonts w:hint="eastAsia"/>
          <w:bCs/>
        </w:rPr>
        <w:t>、《周易》由两部分组成，这两部分是</w:t>
      </w:r>
      <w:r>
        <w:rPr>
          <w:rFonts w:ascii="宋体" w:hAnsi="宋体" w:cs="宋体"/>
          <w:kern w:val="0"/>
          <w:szCs w:val="21"/>
        </w:rPr>
        <w:t>(    )</w:t>
      </w:r>
    </w:p>
    <w:p>
      <w:pPr>
        <w:widowControl/>
        <w:ind w:firstLine="315" w:firstLineChars="150"/>
        <w:jc w:val="left"/>
        <w:rPr>
          <w:rFonts w:ascii="宋体" w:cs="宋体"/>
          <w:kern w:val="0"/>
          <w:szCs w:val="21"/>
        </w:rPr>
      </w:pPr>
      <w:r>
        <w:t>A</w:t>
      </w:r>
      <w:r>
        <w:rPr>
          <w:rFonts w:hint="eastAsia" w:ascii="宋体" w:hAnsi="宋体" w:cs="宋体"/>
          <w:kern w:val="0"/>
          <w:szCs w:val="21"/>
        </w:rPr>
        <w:t>、《易经》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t>B</w:t>
      </w:r>
      <w:r>
        <w:rPr>
          <w:rFonts w:hint="eastAsia" w:ascii="宋体" w:hAnsi="宋体" w:cs="宋体"/>
          <w:kern w:val="0"/>
          <w:szCs w:val="21"/>
        </w:rPr>
        <w:t xml:space="preserve">、《道经》     </w:t>
      </w:r>
      <w:r>
        <w:t>C</w:t>
      </w:r>
      <w:r>
        <w:rPr>
          <w:rFonts w:hint="eastAsia" w:ascii="宋体" w:hAnsi="宋体" w:cs="宋体"/>
          <w:kern w:val="0"/>
          <w:szCs w:val="21"/>
        </w:rPr>
        <w:t>、《易传》</w:t>
      </w:r>
      <w:r>
        <w:rPr>
          <w:rFonts w:hint="eastAsia" w:ascii="宋体" w:cs="宋体"/>
          <w:kern w:val="0"/>
          <w:szCs w:val="21"/>
        </w:rPr>
        <w:t xml:space="preserve">      </w:t>
      </w:r>
      <w:r>
        <w:t>D</w:t>
      </w:r>
      <w:r>
        <w:rPr>
          <w:rFonts w:hint="eastAsia" w:ascii="宋体" w:hAnsi="宋体" w:cs="宋体"/>
          <w:kern w:val="0"/>
          <w:szCs w:val="21"/>
        </w:rPr>
        <w:t>、《洪范》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/>
          <w:bCs/>
        </w:rPr>
        <w:t>2</w:t>
      </w:r>
      <w:r>
        <w:rPr>
          <w:bCs/>
        </w:rPr>
        <w:t>2</w:t>
      </w:r>
      <w:r>
        <w:rPr>
          <w:rFonts w:hint="eastAsia"/>
          <w:bCs/>
        </w:rPr>
        <w:t>、</w:t>
      </w:r>
      <w:r>
        <w:rPr>
          <w:rFonts w:hint="eastAsia" w:ascii="宋体" w:hAnsi="宋体" w:cs="宋体"/>
          <w:kern w:val="0"/>
          <w:szCs w:val="21"/>
        </w:rPr>
        <w:t>《论语》传至汉代有三种本子，是</w:t>
      </w:r>
      <w:r>
        <w:rPr>
          <w:rFonts w:ascii="宋体" w:hAnsi="宋体" w:cs="宋体"/>
          <w:kern w:val="0"/>
          <w:szCs w:val="21"/>
        </w:rPr>
        <w:t>(    )</w:t>
      </w:r>
    </w:p>
    <w:p>
      <w:pPr>
        <w:widowControl/>
        <w:ind w:left="315" w:leftChars="150"/>
        <w:jc w:val="left"/>
        <w:rPr>
          <w:b/>
          <w:bCs/>
        </w:rPr>
      </w:pPr>
      <w:r>
        <w:t>A</w:t>
      </w:r>
      <w:r>
        <w:rPr>
          <w:rFonts w:hint="eastAsia" w:ascii="宋体"/>
          <w:kern w:val="0"/>
          <w:szCs w:val="21"/>
        </w:rPr>
        <w:t>、论语集注</w:t>
      </w:r>
      <w:r>
        <w:rPr>
          <w:rFonts w:ascii="宋体"/>
          <w:kern w:val="0"/>
          <w:szCs w:val="21"/>
        </w:rPr>
        <w:tab/>
      </w:r>
      <w:r>
        <w:rPr>
          <w:rFonts w:hint="eastAsia" w:ascii="宋体"/>
          <w:kern w:val="0"/>
          <w:szCs w:val="21"/>
        </w:rPr>
        <w:t xml:space="preserve">     </w:t>
      </w:r>
      <w:r>
        <w:t>B</w:t>
      </w:r>
      <w:r>
        <w:rPr>
          <w:rFonts w:hint="eastAsia" w:ascii="宋体"/>
          <w:kern w:val="0"/>
          <w:szCs w:val="21"/>
        </w:rPr>
        <w:t>、鲁论语</w:t>
      </w:r>
      <w:r>
        <w:rPr>
          <w:rFonts w:ascii="宋体"/>
          <w:kern w:val="0"/>
          <w:szCs w:val="21"/>
        </w:rPr>
        <w:t xml:space="preserve">  </w:t>
      </w:r>
      <w:r>
        <w:rPr>
          <w:rFonts w:hint="eastAsia" w:ascii="宋体"/>
          <w:kern w:val="0"/>
          <w:szCs w:val="21"/>
        </w:rPr>
        <w:t xml:space="preserve">     </w:t>
      </w:r>
      <w:r>
        <w:t>C</w:t>
      </w:r>
      <w:r>
        <w:rPr>
          <w:rFonts w:hint="eastAsia"/>
        </w:rPr>
        <w:t>、齐论语</w:t>
      </w:r>
      <w:r>
        <w:t xml:space="preserve">  </w:t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、古文论语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3</w:t>
      </w:r>
      <w:r>
        <w:rPr>
          <w:rFonts w:hint="eastAsia" w:hAnsi="宋体" w:cs="宋体"/>
        </w:rPr>
        <w:t xml:space="preserve">、《老子》是道家最重要的经典，在篇章上分为（    </w:t>
      </w:r>
      <w:r>
        <w:rPr>
          <w:rFonts w:hAnsi="宋体" w:cs="宋体"/>
        </w:rPr>
        <w:t xml:space="preserve">  </w:t>
      </w:r>
      <w:r>
        <w:rPr>
          <w:rFonts w:hint="eastAsia" w:hAnsi="宋体" w:cs="宋体"/>
        </w:rPr>
        <w:t>）</w:t>
      </w:r>
    </w:p>
    <w:p>
      <w:pPr>
        <w:pStyle w:val="2"/>
        <w:ind w:firstLine="315" w:firstLineChars="150"/>
        <w:rPr>
          <w:rFonts w:hAnsi="宋体"/>
        </w:rPr>
      </w:pPr>
      <w:r>
        <w:rPr>
          <w:rFonts w:ascii="Times New Roman" w:hAnsi="Times New Roman"/>
        </w:rPr>
        <w:t>A</w:t>
      </w:r>
      <w:r>
        <w:rPr>
          <w:rFonts w:hint="eastAsia"/>
          <w:kern w:val="0"/>
          <w:szCs w:val="21"/>
        </w:rPr>
        <w:t>、</w:t>
      </w:r>
      <w:r>
        <w:rPr>
          <w:rFonts w:hint="eastAsia" w:hAnsi="宋体" w:cs="宋体"/>
        </w:rPr>
        <w:t>《道经》</w:t>
      </w:r>
      <w:r>
        <w:rPr>
          <w:rFonts w:hAnsi="宋体" w:cs="宋体"/>
        </w:rPr>
        <w:t xml:space="preserve">     </w:t>
      </w:r>
      <w:r>
        <w:rPr>
          <w:rFonts w:hint="eastAsia" w:hAnsi="宋体" w:cs="宋体"/>
        </w:rPr>
        <w:t xml:space="preserve">  </w:t>
      </w:r>
      <w:r>
        <w:rPr>
          <w:rFonts w:ascii="Times New Roman" w:hAnsi="Times New Roman"/>
        </w:rPr>
        <w:t>B</w:t>
      </w:r>
      <w:r>
        <w:rPr>
          <w:rFonts w:ascii="Times New Roman" w:hAnsi="宋体"/>
        </w:rPr>
        <w:t>、</w:t>
      </w:r>
      <w:r>
        <w:rPr>
          <w:rFonts w:hint="eastAsia" w:hAnsi="宋体" w:cs="宋体"/>
        </w:rPr>
        <w:t>《德经》</w:t>
      </w:r>
      <w:r>
        <w:rPr>
          <w:rFonts w:hAnsi="宋体" w:cs="宋体"/>
        </w:rPr>
        <w:t xml:space="preserve">     </w:t>
      </w:r>
      <w:r>
        <w:rPr>
          <w:rFonts w:hint="eastAsia" w:hAnsi="宋体" w:cs="宋体"/>
        </w:rPr>
        <w:t xml:space="preserve"> </w:t>
      </w:r>
      <w:r>
        <w:rPr>
          <w:rFonts w:ascii="Times New Roman" w:hAnsi="Times New Roman"/>
        </w:rPr>
        <w:t>C</w:t>
      </w:r>
      <w:r>
        <w:rPr>
          <w:rFonts w:hint="eastAsia" w:hAnsi="宋体" w:cs="宋体"/>
        </w:rPr>
        <w:t>、《内经》</w:t>
      </w:r>
      <w:r>
        <w:rPr>
          <w:rFonts w:hAnsi="宋体"/>
        </w:rPr>
        <w:t xml:space="preserve">     </w:t>
      </w:r>
      <w:r>
        <w:rPr>
          <w:rFonts w:hint="eastAsia" w:hAnsi="宋体"/>
        </w:rPr>
        <w:t xml:space="preserve">  </w:t>
      </w:r>
      <w:r>
        <w:rPr>
          <w:rFonts w:ascii="Times New Roman" w:hAnsi="Times New Roman"/>
        </w:rPr>
        <w:t>D</w:t>
      </w:r>
      <w:r>
        <w:rPr>
          <w:rFonts w:hint="eastAsia" w:hAnsi="宋体"/>
        </w:rPr>
        <w:t>、《外篇》</w:t>
      </w:r>
    </w:p>
    <w:p>
      <w:pPr>
        <w:pStyle w:val="2"/>
        <w:rPr>
          <w:rFonts w:hAnsi="宋体" w:cs="宋体"/>
        </w:rPr>
      </w:pPr>
      <w:r>
        <w:rPr>
          <w:rFonts w:hint="eastAsia" w:hAnsi="宋体"/>
        </w:rPr>
        <w:t>2</w:t>
      </w:r>
      <w:r>
        <w:rPr>
          <w:rFonts w:hAnsi="宋体"/>
        </w:rPr>
        <w:t>4</w:t>
      </w:r>
      <w:r>
        <w:rPr>
          <w:rFonts w:hint="eastAsia" w:hAnsi="宋体" w:cs="宋体"/>
        </w:rPr>
        <w:t>、下列不属于孟子的思想主张的是</w:t>
      </w:r>
      <w:r>
        <w:rPr>
          <w:rFonts w:hAnsi="宋体" w:cs="宋体"/>
        </w:rPr>
        <w:t>(    )</w:t>
      </w:r>
    </w:p>
    <w:p>
      <w:pPr>
        <w:pStyle w:val="2"/>
        <w:ind w:firstLine="315" w:firstLineChars="150"/>
        <w:rPr>
          <w:rFonts w:hAnsi="宋体" w:cs="宋体"/>
        </w:rPr>
      </w:pPr>
      <w:r>
        <w:rPr>
          <w:rFonts w:ascii="Times New Roman" w:hAnsi="Times New Roman"/>
        </w:rPr>
        <w:t>A</w:t>
      </w:r>
      <w:r>
        <w:rPr>
          <w:rFonts w:hint="eastAsia" w:hAnsi="宋体" w:cs="宋体"/>
        </w:rPr>
        <w:t>、性善论</w:t>
      </w:r>
      <w:r>
        <w:rPr>
          <w:rFonts w:hAnsi="宋体" w:cs="宋体"/>
        </w:rPr>
        <w:t> </w:t>
      </w:r>
      <w:r>
        <w:rPr>
          <w:rFonts w:hint="eastAsia" w:hAnsi="宋体" w:cs="宋体"/>
        </w:rPr>
        <w:t xml:space="preserve">       </w:t>
      </w:r>
      <w:r>
        <w:rPr>
          <w:rFonts w:ascii="Times New Roman" w:hAnsi="Times New Roman"/>
        </w:rPr>
        <w:t>B</w:t>
      </w:r>
      <w:r>
        <w:rPr>
          <w:rFonts w:hint="eastAsia" w:hAnsi="宋体" w:cs="宋体"/>
        </w:rPr>
        <w:t xml:space="preserve">、性恶论       </w:t>
      </w:r>
      <w:r>
        <w:rPr>
          <w:rFonts w:ascii="Times New Roman" w:hAnsi="Times New Roman"/>
        </w:rPr>
        <w:t>C</w:t>
      </w:r>
      <w:r>
        <w:rPr>
          <w:rFonts w:hint="eastAsia" w:hAnsi="宋体" w:cs="宋体"/>
        </w:rPr>
        <w:t>、逍遥游</w:t>
      </w:r>
      <w:r>
        <w:rPr>
          <w:rFonts w:hAnsi="宋体" w:cs="宋体"/>
        </w:rPr>
        <w:t> </w:t>
      </w:r>
      <w:r>
        <w:rPr>
          <w:rFonts w:hint="eastAsia" w:hAnsi="宋体" w:cs="宋体"/>
        </w:rPr>
        <w:t xml:space="preserve">      </w:t>
      </w:r>
      <w:r>
        <w:rPr>
          <w:rFonts w:ascii="Times New Roman" w:hAnsi="Times New Roman"/>
        </w:rPr>
        <w:t>D</w:t>
      </w:r>
      <w:r>
        <w:rPr>
          <w:rFonts w:hint="eastAsia" w:hAnsi="宋体" w:cs="宋体"/>
        </w:rPr>
        <w:t>、虚壹而静</w:t>
      </w:r>
    </w:p>
    <w:p>
      <w:pPr>
        <w:pStyle w:val="2"/>
        <w:rPr>
          <w:rFonts w:hAnsi="宋体" w:cs="宋体"/>
        </w:rPr>
      </w:pPr>
      <w:r>
        <w:rPr>
          <w:rFonts w:hint="eastAsia" w:hAnsi="宋体"/>
        </w:rPr>
        <w:t>2</w:t>
      </w:r>
      <w:r>
        <w:rPr>
          <w:rFonts w:hAnsi="宋体"/>
        </w:rPr>
        <w:t>5</w:t>
      </w:r>
      <w:r>
        <w:rPr>
          <w:rFonts w:hint="eastAsia" w:hAnsi="宋体" w:cs="宋体"/>
        </w:rPr>
        <w:t>、《庄子》一书今存三十三篇，分为</w:t>
      </w:r>
      <w:r>
        <w:rPr>
          <w:rFonts w:hAnsi="宋体" w:cs="宋体"/>
        </w:rPr>
        <w:t>(    )</w:t>
      </w:r>
    </w:p>
    <w:p>
      <w:pPr>
        <w:pStyle w:val="2"/>
        <w:ind w:firstLine="315" w:firstLineChars="150"/>
        <w:rPr>
          <w:rFonts w:hAnsi="宋体" w:cs="宋体"/>
        </w:rPr>
      </w:pPr>
      <w:r>
        <w:rPr>
          <w:rFonts w:ascii="Times New Roman" w:hAnsi="Times New Roman"/>
        </w:rPr>
        <w:t>A</w:t>
      </w:r>
      <w:r>
        <w:rPr>
          <w:rFonts w:hint="eastAsia" w:hAnsi="宋体" w:cs="宋体"/>
        </w:rPr>
        <w:t>、内篇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 xml:space="preserve">          </w:t>
      </w:r>
      <w:r>
        <w:rPr>
          <w:rFonts w:ascii="Times New Roman" w:hAnsi="Times New Roman"/>
        </w:rPr>
        <w:t>B</w:t>
      </w:r>
      <w:r>
        <w:rPr>
          <w:rFonts w:hint="eastAsia" w:hAnsi="宋体" w:cs="宋体"/>
        </w:rPr>
        <w:t xml:space="preserve">、外篇         </w:t>
      </w:r>
      <w:r>
        <w:rPr>
          <w:rFonts w:ascii="Times New Roman" w:hAnsi="Times New Roman"/>
        </w:rPr>
        <w:t>C</w:t>
      </w:r>
      <w:r>
        <w:rPr>
          <w:rFonts w:hint="eastAsia" w:hAnsi="宋体" w:cs="宋体"/>
        </w:rPr>
        <w:t xml:space="preserve">、杂篇          </w:t>
      </w:r>
      <w:r>
        <w:rPr>
          <w:rFonts w:ascii="Times New Roman" w:hAnsi="Times New Roman"/>
        </w:rPr>
        <w:t>D</w:t>
      </w:r>
      <w:r>
        <w:rPr>
          <w:rFonts w:hint="eastAsia" w:hAnsi="宋体" w:cs="宋体"/>
        </w:rPr>
        <w:t>、上篇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6</w:t>
      </w:r>
      <w:r>
        <w:rPr>
          <w:rFonts w:hint="eastAsia" w:hAnsi="宋体" w:cs="宋体"/>
        </w:rPr>
        <w:t>、下列属于《荀子》一书的作品是（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 xml:space="preserve">    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）</w:t>
      </w:r>
    </w:p>
    <w:p>
      <w:pPr>
        <w:pStyle w:val="2"/>
        <w:ind w:firstLine="315" w:firstLineChars="150"/>
        <w:rPr>
          <w:rFonts w:hAnsi="宋体" w:cs="宋体"/>
        </w:rPr>
      </w:pPr>
      <w:r>
        <w:rPr>
          <w:rFonts w:ascii="Times New Roman" w:hAnsi="Times New Roman"/>
        </w:rPr>
        <w:t>A</w:t>
      </w:r>
      <w:r>
        <w:rPr>
          <w:rFonts w:hint="eastAsia" w:hAnsi="宋体" w:cs="宋体"/>
        </w:rPr>
        <w:t xml:space="preserve">、《天下》       </w:t>
      </w:r>
      <w:r>
        <w:rPr>
          <w:rFonts w:hAnsi="宋体" w:cs="宋体"/>
        </w:rPr>
        <w:t xml:space="preserve"> </w:t>
      </w:r>
      <w:r>
        <w:rPr>
          <w:rFonts w:ascii="Times New Roman" w:hAnsi="Times New Roman"/>
        </w:rPr>
        <w:t>B</w:t>
      </w:r>
      <w:r>
        <w:rPr>
          <w:rFonts w:hint="eastAsia" w:hAnsi="宋体" w:cs="宋体"/>
        </w:rPr>
        <w:t xml:space="preserve">、《尽心》      </w:t>
      </w:r>
      <w:r>
        <w:rPr>
          <w:rFonts w:ascii="Times New Roman" w:hAnsi="Times New Roman"/>
        </w:rPr>
        <w:t>C</w:t>
      </w:r>
      <w:r>
        <w:rPr>
          <w:rFonts w:hint="eastAsia" w:hAnsi="宋体" w:cs="宋体"/>
        </w:rPr>
        <w:t xml:space="preserve">、《天论》       </w:t>
      </w:r>
      <w:r>
        <w:rPr>
          <w:rFonts w:ascii="Times New Roman" w:hAnsi="Times New Roman"/>
        </w:rPr>
        <w:t>D</w:t>
      </w:r>
      <w:r>
        <w:rPr>
          <w:rFonts w:hint="eastAsia" w:hAnsi="宋体" w:cs="宋体"/>
        </w:rPr>
        <w:t>、《解蔽》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宋体"/>
          <w:lang w:val="zh-CN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cs="宋体"/>
          <w:lang w:val="zh-CN"/>
        </w:rPr>
        <w:t>墨子是墨家学派的创始人，他提出的主张有（</w:t>
      </w:r>
      <w:r>
        <w:rPr>
          <w:rFonts w:ascii="宋体" w:cs="宋体"/>
          <w:lang w:val="zh-CN"/>
        </w:rPr>
        <w:t xml:space="preserve"> </w:t>
      </w:r>
      <w:r>
        <w:rPr>
          <w:rFonts w:hint="eastAsia" w:ascii="宋体" w:cs="宋体"/>
          <w:lang w:val="zh-CN"/>
        </w:rPr>
        <w:t xml:space="preserve">   </w:t>
      </w:r>
      <w:r>
        <w:rPr>
          <w:rFonts w:ascii="宋体" w:cs="宋体"/>
          <w:lang w:val="zh-CN"/>
        </w:rPr>
        <w:t xml:space="preserve">  </w:t>
      </w:r>
      <w:r>
        <w:rPr>
          <w:rFonts w:hint="eastAsia" w:ascii="宋体" w:cs="宋体"/>
          <w:lang w:val="zh-CN"/>
        </w:rPr>
        <w:t>）</w:t>
      </w:r>
    </w:p>
    <w:p>
      <w:pPr>
        <w:autoSpaceDE w:val="0"/>
        <w:autoSpaceDN w:val="0"/>
        <w:adjustRightInd w:val="0"/>
        <w:spacing w:line="320" w:lineRule="exact"/>
        <w:ind w:firstLine="315" w:firstLineChars="150"/>
        <w:jc w:val="left"/>
        <w:rPr>
          <w:rFonts w:ascii="宋体"/>
          <w:lang w:val="zh-CN"/>
        </w:rPr>
      </w:pPr>
      <w:r>
        <w:t>A</w:t>
      </w:r>
      <w:r>
        <w:rPr>
          <w:rFonts w:hint="eastAsia" w:ascii="宋体" w:cs="宋体"/>
          <w:lang w:val="zh-CN"/>
        </w:rPr>
        <w:t>、兼相爱</w:t>
      </w:r>
      <w:r>
        <w:rPr>
          <w:rFonts w:ascii="宋体" w:cs="宋体"/>
          <w:lang w:val="zh-CN"/>
        </w:rPr>
        <w:t xml:space="preserve"> </w:t>
      </w:r>
      <w:r>
        <w:rPr>
          <w:rFonts w:hint="eastAsia" w:ascii="宋体" w:cs="宋体"/>
          <w:lang w:val="zh-CN"/>
        </w:rPr>
        <w:t xml:space="preserve">    </w:t>
      </w:r>
      <w:r>
        <w:rPr>
          <w:rFonts w:ascii="宋体" w:cs="宋体"/>
          <w:lang w:val="zh-CN"/>
        </w:rPr>
        <w:t xml:space="preserve"> </w:t>
      </w:r>
      <w:r>
        <w:rPr>
          <w:rFonts w:hint="eastAsia" w:ascii="宋体" w:cs="宋体"/>
          <w:lang w:val="zh-CN"/>
        </w:rPr>
        <w:t xml:space="preserve">   </w:t>
      </w:r>
      <w:r>
        <w:t>B</w:t>
      </w:r>
      <w:r>
        <w:rPr>
          <w:rFonts w:hint="eastAsia" w:ascii="宋体" w:cs="宋体"/>
          <w:lang w:val="zh-CN"/>
        </w:rPr>
        <w:t xml:space="preserve">、尚同         </w:t>
      </w:r>
      <w:r>
        <w:t>C</w:t>
      </w:r>
      <w:r>
        <w:rPr>
          <w:rFonts w:hint="eastAsia" w:ascii="宋体" w:cs="宋体"/>
          <w:lang w:val="zh-CN"/>
        </w:rPr>
        <w:t>、非攻</w:t>
      </w:r>
      <w:r>
        <w:rPr>
          <w:rFonts w:ascii="宋体" w:cs="宋体"/>
          <w:lang w:val="zh-CN"/>
        </w:rPr>
        <w:t xml:space="preserve">  </w:t>
      </w:r>
      <w:r>
        <w:rPr>
          <w:rFonts w:hint="eastAsia" w:ascii="宋体" w:cs="宋体"/>
          <w:lang w:val="zh-CN"/>
        </w:rPr>
        <w:t xml:space="preserve">        </w:t>
      </w:r>
      <w:r>
        <w:t>D</w:t>
      </w:r>
      <w:r>
        <w:rPr>
          <w:rFonts w:hint="eastAsia" w:ascii="宋体" w:cs="宋体"/>
          <w:lang w:val="zh-CN"/>
        </w:rPr>
        <w:t>、交相利</w:t>
      </w:r>
    </w:p>
    <w:p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</w:rPr>
        <w:t>《大学》中提出的三纲领是</w:t>
      </w:r>
      <w:r>
        <w:rPr>
          <w:rFonts w:hint="eastAsia"/>
        </w:rPr>
        <w:t xml:space="preserve">（      ）  </w:t>
      </w:r>
    </w:p>
    <w:p>
      <w:pPr>
        <w:ind w:firstLine="315" w:firstLineChars="150"/>
      </w:pPr>
      <w:r>
        <w:t>A</w:t>
      </w:r>
      <w:r>
        <w:rPr>
          <w:rFonts w:hint="eastAsia"/>
        </w:rPr>
        <w:t>、明明德</w:t>
      </w:r>
      <w:r>
        <w:t xml:space="preserve"> </w:t>
      </w:r>
      <w:r>
        <w:rPr>
          <w:rFonts w:hint="eastAsia"/>
        </w:rPr>
        <w:t xml:space="preserve">        </w:t>
      </w:r>
      <w:r>
        <w:t>B</w:t>
      </w:r>
      <w:r>
        <w:rPr>
          <w:rFonts w:hint="eastAsia"/>
        </w:rPr>
        <w:t xml:space="preserve">、亲民         </w:t>
      </w:r>
      <w:r>
        <w:t>C</w:t>
      </w:r>
      <w:r>
        <w:rPr>
          <w:rFonts w:hint="eastAsia"/>
        </w:rPr>
        <w:t>、止于至善</w:t>
      </w:r>
      <w:r>
        <w:t xml:space="preserve">  </w:t>
      </w:r>
      <w:r>
        <w:rPr>
          <w:rFonts w:hint="eastAsia"/>
        </w:rPr>
        <w:t xml:space="preserve">    </w:t>
      </w:r>
      <w:r>
        <w:t>D</w:t>
      </w:r>
      <w:r>
        <w:rPr>
          <w:rFonts w:hint="eastAsia"/>
        </w:rPr>
        <w:t>、中和</w:t>
      </w: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、下列属于朱熹的哲学著作的是（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）</w:t>
      </w:r>
    </w:p>
    <w:p>
      <w:pPr>
        <w:spacing w:line="320" w:lineRule="exact"/>
        <w:ind w:firstLine="315" w:firstLineChars="150"/>
        <w:jc w:val="left"/>
        <w:rPr>
          <w:rFonts w:ascii="宋体"/>
          <w:szCs w:val="21"/>
        </w:rPr>
      </w:pPr>
      <w:r>
        <w:t>A</w:t>
      </w:r>
      <w:r>
        <w:rPr>
          <w:rFonts w:hint="eastAsia" w:ascii="宋体" w:hAnsi="宋体"/>
          <w:szCs w:val="21"/>
        </w:rPr>
        <w:t>、《太极图说解》</w:t>
      </w:r>
      <w:r>
        <w:rPr>
          <w:rFonts w:ascii="宋体" w:hAnsi="宋体"/>
          <w:szCs w:val="21"/>
        </w:rPr>
        <w:t xml:space="preserve">  </w:t>
      </w:r>
      <w:r>
        <w:t>B</w:t>
      </w:r>
      <w:r>
        <w:rPr>
          <w:rFonts w:hint="eastAsia" w:ascii="宋体" w:hAnsi="宋体"/>
          <w:szCs w:val="21"/>
        </w:rPr>
        <w:t>、《四书章句集注》</w:t>
      </w:r>
      <w:r>
        <w:rPr>
          <w:rFonts w:hint="eastAsia" w:ascii="宋体"/>
          <w:szCs w:val="21"/>
        </w:rPr>
        <w:t xml:space="preserve">  </w:t>
      </w:r>
      <w:r>
        <w:t>C</w:t>
      </w:r>
      <w:r>
        <w:rPr>
          <w:rFonts w:hint="eastAsia" w:ascii="宋体" w:hAnsi="宋体"/>
          <w:szCs w:val="21"/>
        </w:rPr>
        <w:t>、《周易本义》</w:t>
      </w:r>
      <w:r>
        <w:rPr>
          <w:rFonts w:ascii="宋体" w:hAnsi="宋体"/>
          <w:szCs w:val="21"/>
        </w:rPr>
        <w:t xml:space="preserve">   </w:t>
      </w:r>
      <w:r>
        <w:t>D</w:t>
      </w:r>
      <w:r>
        <w:rPr>
          <w:rFonts w:hint="eastAsia" w:ascii="宋体" w:hAnsi="宋体"/>
          <w:szCs w:val="21"/>
        </w:rPr>
        <w:t>、《传习录》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、汉代研究《诗经》的诗学派别有</w:t>
      </w:r>
      <w:r>
        <w:rPr>
          <w:rFonts w:ascii="宋体" w:hAnsi="宋体"/>
          <w:szCs w:val="21"/>
        </w:rPr>
        <w:t xml:space="preserve">(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)</w:t>
      </w:r>
    </w:p>
    <w:p>
      <w:pPr>
        <w:spacing w:line="320" w:lineRule="exact"/>
        <w:ind w:firstLine="210" w:firstLineChars="1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t>A</w:t>
      </w:r>
      <w:r>
        <w:rPr>
          <w:rFonts w:hint="eastAsia" w:ascii="宋体" w:hAnsi="宋体"/>
          <w:szCs w:val="21"/>
        </w:rPr>
        <w:t>、齐诗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     </w:t>
      </w:r>
      <w:r>
        <w:t>B</w:t>
      </w:r>
      <w:r>
        <w:rPr>
          <w:rFonts w:hint="eastAsia" w:ascii="宋体" w:hAnsi="宋体"/>
          <w:szCs w:val="21"/>
        </w:rPr>
        <w:t xml:space="preserve">、鲁诗             </w:t>
      </w:r>
      <w:r>
        <w:t>C</w:t>
      </w:r>
      <w:r>
        <w:rPr>
          <w:rFonts w:hint="eastAsia" w:ascii="宋体" w:hAnsi="宋体"/>
          <w:szCs w:val="21"/>
        </w:rPr>
        <w:t>、韩诗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    </w:t>
      </w:r>
      <w:r>
        <w:t>D</w:t>
      </w:r>
      <w:r>
        <w:rPr>
          <w:rFonts w:hint="eastAsia" w:ascii="宋体" w:hAnsi="宋体"/>
          <w:szCs w:val="21"/>
        </w:rPr>
        <w:t>、毛诗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5010"/>
              </w:tabs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三、判断题（正确的观点在题目下面打√，错误的打×。如果错误，请说明理由，未说明理由的扣1分。本大题共10小题，每小题2分，共20分。）</w:t>
            </w:r>
          </w:p>
        </w:tc>
      </w:tr>
    </w:tbl>
    <w:p>
      <w:pPr>
        <w:rPr>
          <w:rFonts w:ascii="宋体"/>
          <w:b/>
          <w:szCs w:val="21"/>
        </w:rPr>
      </w:pP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、儒家学派的创始人是庄子。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、孔子提出了“有之以为利，无之以为用”的思想主张。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、孟子认为人都有恻隐之心、羞恶之心、辞让之心、是非之心。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、针对儒家提出的仁爱主张，老子提出了“兼相爱”的主张。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、五经指的是《诗》、《书》、《易》、《春秋》、《礼》。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、“致良知”是王守仁提出的著名心学观点。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、王弼在汉代提出了“治天下之端，在审辨大。辨大之端，在深察名号”的观点。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、朱熹认为，天地有春夏秋冬之序，因此“人之为心，其德亦有四，曰仁义礼智”。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、《诗经》的第一首诗歌是《鹿鸣》。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、《尚书》记载了周武王向箕子询问治国之法的事件。</w:t>
      </w:r>
    </w:p>
    <w:p>
      <w:pPr>
        <w:ind w:firstLine="435"/>
        <w:rPr>
          <w:rFonts w:ascii="宋体" w:hAnsi="宋体"/>
          <w:szCs w:val="21"/>
        </w:rPr>
      </w:pPr>
    </w:p>
    <w:p>
      <w:pPr>
        <w:ind w:firstLine="435"/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numPr>
                <w:ilvl w:val="0"/>
                <w:numId w:val="1"/>
              </w:num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简答题（本大题共有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小题，每题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分，共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分。）</w:t>
            </w:r>
          </w:p>
          <w:p>
            <w:pPr>
              <w:tabs>
                <w:tab w:val="left" w:pos="5010"/>
              </w:tabs>
              <w:rPr>
                <w:szCs w:val="21"/>
              </w:rPr>
            </w:pPr>
          </w:p>
        </w:tc>
      </w:tr>
    </w:tbl>
    <w:p>
      <w:pPr>
        <w:ind w:firstLine="315" w:firstLineChars="150"/>
        <w:rPr>
          <w:szCs w:val="21"/>
        </w:rPr>
      </w:pPr>
    </w:p>
    <w:p>
      <w:r>
        <w:rPr>
          <w:rFonts w:hint="eastAsia"/>
        </w:rPr>
        <w:t>41、简要说明《论语》是一部什么样的著作。</w:t>
      </w:r>
    </w:p>
    <w:p/>
    <w:p/>
    <w:p/>
    <w:p/>
    <w:p/>
    <w:p>
      <w:pPr>
        <w:rPr>
          <w:rFonts w:hAnsi="宋体"/>
        </w:rPr>
      </w:pPr>
      <w:r>
        <w:rPr>
          <w:rFonts w:hint="eastAsia"/>
        </w:rPr>
        <w:t>42、简要回答</w:t>
      </w:r>
      <w:r>
        <w:rPr>
          <w:rFonts w:hint="eastAsia" w:hAnsi="宋体"/>
        </w:rPr>
        <w:t>庄子的《逍遥游》的思想宗旨。</w:t>
      </w:r>
    </w:p>
    <w:p>
      <w:pPr>
        <w:ind w:left="360"/>
        <w:rPr>
          <w:rFonts w:hAnsi="宋体"/>
        </w:rPr>
      </w:pPr>
    </w:p>
    <w:p>
      <w:pPr>
        <w:ind w:left="360"/>
        <w:rPr>
          <w:rFonts w:hAnsi="宋体"/>
        </w:rPr>
      </w:pPr>
    </w:p>
    <w:p>
      <w:pPr>
        <w:ind w:left="360"/>
        <w:rPr>
          <w:rFonts w:hAnsi="宋体"/>
        </w:rPr>
      </w:pPr>
    </w:p>
    <w:p>
      <w:pPr>
        <w:ind w:left="360"/>
        <w:rPr>
          <w:rFonts w:hAnsi="宋体"/>
        </w:rPr>
      </w:pPr>
    </w:p>
    <w:p>
      <w:pPr>
        <w:ind w:left="360"/>
        <w:rPr>
          <w:rFonts w:hAnsi="宋体"/>
        </w:rPr>
      </w:pPr>
    </w:p>
    <w:p>
      <w:pPr>
        <w:ind w:left="360"/>
      </w:pPr>
    </w:p>
    <w:p>
      <w:pPr>
        <w:rPr>
          <w:rFonts w:ascii="宋体"/>
          <w:bCs/>
        </w:rPr>
      </w:pPr>
      <w:r>
        <w:rPr>
          <w:bCs/>
        </w:rPr>
        <w:t>43、</w:t>
      </w:r>
      <w:r>
        <w:rPr>
          <w:rFonts w:hint="eastAsia" w:ascii="宋体"/>
          <w:bCs/>
        </w:rPr>
        <w:t>荀子提出了“虚壹而静”的修养工夫，简要回答什么是“虚壹而静”。</w:t>
      </w:r>
    </w:p>
    <w:p>
      <w:pPr>
        <w:ind w:left="360"/>
        <w:rPr>
          <w:rFonts w:ascii="宋体"/>
          <w:bCs/>
        </w:rPr>
      </w:pPr>
    </w:p>
    <w:p>
      <w:pPr>
        <w:ind w:left="360"/>
        <w:rPr>
          <w:rFonts w:ascii="宋体"/>
          <w:bCs/>
        </w:rPr>
      </w:pPr>
    </w:p>
    <w:p>
      <w:pPr>
        <w:ind w:left="360"/>
        <w:rPr>
          <w:rFonts w:ascii="宋体"/>
          <w:bCs/>
        </w:rPr>
      </w:pPr>
    </w:p>
    <w:p>
      <w:pPr>
        <w:tabs>
          <w:tab w:val="left" w:pos="1997"/>
        </w:tabs>
        <w:rPr>
          <w:rFonts w:ascii="宋体"/>
          <w:bCs/>
        </w:rPr>
      </w:pPr>
    </w:p>
    <w:p>
      <w:pPr>
        <w:tabs>
          <w:tab w:val="left" w:pos="1997"/>
        </w:tabs>
        <w:ind w:left="360"/>
        <w:rPr>
          <w:rFonts w:ascii="宋体"/>
          <w:bCs/>
        </w:rPr>
      </w:pPr>
    </w:p>
    <w:p>
      <w:pPr>
        <w:ind w:left="360"/>
        <w:rPr>
          <w:rFonts w:ascii="宋体"/>
          <w:b/>
          <w:bCs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44、简要回答王守仁的“知行合一”的含义。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5010"/>
              </w:tabs>
              <w:rPr>
                <w:szCs w:val="21"/>
              </w:rPr>
            </w:pPr>
            <w:r>
              <w:rPr>
                <w:rFonts w:hint="eastAsia"/>
                <w:b/>
              </w:rPr>
              <w:t>五、论述题（本题共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小题，每题</w:t>
            </w: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分，计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分。要求：字数在</w:t>
            </w:r>
            <w:r>
              <w:rPr>
                <w:b/>
              </w:rPr>
              <w:t>300</w:t>
            </w:r>
            <w:r>
              <w:rPr>
                <w:rFonts w:hint="eastAsia"/>
                <w:b/>
              </w:rPr>
              <w:t>字以上，论据充分，逻辑严谨。）</w:t>
            </w:r>
          </w:p>
        </w:tc>
      </w:tr>
    </w:tbl>
    <w:p/>
    <w:p>
      <w:r>
        <w:rPr>
          <w:rFonts w:hint="eastAsia"/>
        </w:rPr>
        <w:t>45、请写下孟子关于“大勇”的经典表述，然后谈谈你对孟子所说的“养勇”的理解。</w:t>
      </w:r>
    </w:p>
    <w:p/>
    <w:p/>
    <w:p/>
    <w:p/>
    <w:p/>
    <w:p/>
    <w:p/>
    <w:p/>
    <w:p/>
    <w:p/>
    <w:p/>
    <w:p/>
    <w:p/>
    <w:p/>
    <w:p/>
    <w:p>
      <w:r>
        <w:rPr>
          <w:rFonts w:hint="eastAsia"/>
        </w:rPr>
        <w:t>46、中国传统哲学思想流派众多，妙义纷呈，请选取你最感兴趣的观点，结合自身的生活经验，谈谈你感兴趣的原因和认识。</w:t>
      </w:r>
    </w:p>
    <w:p>
      <w:pPr>
        <w:tabs>
          <w:tab w:val="left" w:pos="5010"/>
        </w:tabs>
      </w:pPr>
    </w:p>
    <w:p>
      <w:pPr>
        <w:tabs>
          <w:tab w:val="left" w:pos="5010"/>
        </w:tabs>
      </w:pPr>
    </w:p>
    <w:p>
      <w:pPr>
        <w:tabs>
          <w:tab w:val="left" w:pos="5010"/>
        </w:tabs>
      </w:pPr>
    </w:p>
    <w:p>
      <w:pPr>
        <w:tabs>
          <w:tab w:val="left" w:pos="5010"/>
        </w:tabs>
      </w:pPr>
    </w:p>
    <w:p>
      <w:pPr>
        <w:tabs>
          <w:tab w:val="left" w:pos="5010"/>
        </w:tabs>
      </w:pPr>
    </w:p>
    <w:p>
      <w:pPr>
        <w:tabs>
          <w:tab w:val="left" w:pos="5010"/>
        </w:tabs>
      </w:pPr>
    </w:p>
    <w:p>
      <w:pPr>
        <w:tabs>
          <w:tab w:val="left" w:pos="5010"/>
        </w:tabs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</w:pPr>
    <w:r>
      <w:rPr>
        <w:rFonts w:hint="eastAsia"/>
      </w:rPr>
      <w:t>注：</w:t>
    </w:r>
    <w:r>
      <w:t>1.</w:t>
    </w:r>
    <w:r>
      <w:rPr>
        <w:rFonts w:hint="eastAsia"/>
      </w:rPr>
      <w:t>教师命题时在题目之间留足空白；</w:t>
    </w:r>
    <w:r>
      <w:t xml:space="preserve">   2.</w:t>
    </w:r>
    <w:r>
      <w:rPr>
        <w:rFonts w:hint="eastAsia"/>
      </w:rPr>
      <w:t>考生在试题纸上直接答题，教师在试题纸上直接批阅。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rPr>
        <w:b w:val="0"/>
        <w:bCs w:val="0"/>
      </w:rPr>
    </w:pPr>
    <w:r>
      <w:rPr>
        <w:rFonts w:hint="eastAsia" w:ascii="宋体" w:hAnsi="宋体"/>
        <w:b w:val="0"/>
        <w:bCs w:val="0"/>
        <w:color w:val="000000"/>
      </w:rPr>
      <w:t>湖北经济学院</w:t>
    </w:r>
    <w:r>
      <w:rPr>
        <w:rFonts w:hint="eastAsia" w:ascii="宋体" w:hAnsi="宋体"/>
        <w:b w:val="0"/>
        <w:bCs w:val="0"/>
        <w:color w:val="000000"/>
        <w:lang w:val="en-US" w:eastAsia="zh-CN"/>
      </w:rPr>
      <w:t xml:space="preserve">20 </w:t>
    </w:r>
    <w:r>
      <w:rPr>
        <w:rFonts w:ascii="宋体" w:hAnsi="宋体"/>
        <w:b w:val="0"/>
        <w:bCs w:val="0"/>
        <w:color w:val="000000"/>
      </w:rPr>
      <w:t>—</w:t>
    </w:r>
    <w:r>
      <w:rPr>
        <w:rFonts w:hint="eastAsia" w:ascii="宋体" w:hAnsi="宋体"/>
        <w:b w:val="0"/>
        <w:bCs w:val="0"/>
        <w:color w:val="000000"/>
        <w:lang w:val="en-US" w:eastAsia="zh-CN"/>
      </w:rPr>
      <w:t xml:space="preserve"> 20  </w:t>
    </w:r>
    <w:r>
      <w:rPr>
        <w:rFonts w:hint="eastAsia" w:ascii="宋体" w:hAnsi="宋体"/>
        <w:b w:val="0"/>
        <w:bCs w:val="0"/>
        <w:color w:val="000000"/>
      </w:rPr>
      <w:t>学年度第</w:t>
    </w:r>
    <w:r>
      <w:rPr>
        <w:rFonts w:hint="eastAsia" w:ascii="宋体" w:hAnsi="宋体"/>
        <w:b w:val="0"/>
        <w:bCs w:val="0"/>
        <w:color w:val="000000"/>
        <w:lang w:val="en-US" w:eastAsia="zh-CN"/>
      </w:rPr>
      <w:t xml:space="preserve">    </w:t>
    </w:r>
    <w:r>
      <w:rPr>
        <w:rFonts w:hint="eastAsia" w:ascii="宋体" w:hAnsi="宋体"/>
        <w:b w:val="0"/>
        <w:bCs w:val="0"/>
        <w:color w:val="000000"/>
      </w:rPr>
      <w:t>学期课程考试试卷（第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PAGE</w:instrText>
    </w:r>
    <w:r>
      <w:rPr>
        <w:b w:val="0"/>
        <w:bCs w:val="0"/>
      </w:rPr>
      <w:fldChar w:fldCharType="separate"/>
    </w:r>
    <w:r>
      <w:rPr>
        <w:b w:val="0"/>
        <w:bCs w:val="0"/>
      </w:rPr>
      <w:t>1</w:t>
    </w:r>
    <w:r>
      <w:rPr>
        <w:b w:val="0"/>
        <w:bCs w:val="0"/>
      </w:rPr>
      <w:fldChar w:fldCharType="end"/>
    </w:r>
    <w:r>
      <w:rPr>
        <w:rFonts w:hint="eastAsia"/>
        <w:b w:val="0"/>
        <w:bCs w:val="0"/>
      </w:rPr>
      <w:t>页，共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NUMPAGES</w:instrText>
    </w:r>
    <w:r>
      <w:rPr>
        <w:b w:val="0"/>
        <w:bCs w:val="0"/>
      </w:rPr>
      <w:fldChar w:fldCharType="separate"/>
    </w:r>
    <w:r>
      <w:rPr>
        <w:b w:val="0"/>
        <w:bCs w:val="0"/>
      </w:rPr>
      <w:t>4</w:t>
    </w:r>
    <w:r>
      <w:rPr>
        <w:b w:val="0"/>
        <w:bCs w:val="0"/>
      </w:rPr>
      <w:fldChar w:fldCharType="end"/>
    </w:r>
    <w:r>
      <w:rPr>
        <w:rFonts w:hint="eastAsia"/>
        <w:b w:val="0"/>
        <w:bCs w:val="0"/>
      </w:rPr>
      <w:t>页</w:t>
    </w:r>
    <w:r>
      <w:rPr>
        <w:rFonts w:hint="eastAsia" w:ascii="宋体" w:hAnsi="宋体"/>
        <w:b w:val="0"/>
        <w:bCs w:val="0"/>
        <w:color w:val="000000"/>
      </w:rPr>
      <w:t>）</w:t>
    </w:r>
  </w:p>
  <w:p>
    <w:pPr>
      <w:pStyle w:val="5"/>
      <w:pBdr>
        <w:bottom w:val="single" w:color="auto" w:sz="6" w:space="0"/>
      </w:pBdr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6A45"/>
    <w:multiLevelType w:val="multilevel"/>
    <w:tmpl w:val="5F436A45"/>
    <w:lvl w:ilvl="0" w:tentative="0">
      <w:start w:val="4"/>
      <w:numFmt w:val="japaneseCounting"/>
      <w:lvlText w:val="%1、"/>
      <w:lvlJc w:val="left"/>
      <w:pPr>
        <w:ind w:left="450" w:hanging="450"/>
      </w:pPr>
      <w:rPr>
        <w:rFonts w:hint="default" w:hAnsi="宋体"/>
      </w:rPr>
    </w:lvl>
    <w:lvl w:ilvl="1" w:tentative="0">
      <w:start w:val="42"/>
      <w:numFmt w:val="decimal"/>
      <w:lvlText w:val="%2、"/>
      <w:lvlJc w:val="left"/>
      <w:pPr>
        <w:ind w:left="840" w:hanging="420"/>
      </w:pPr>
      <w:rPr>
        <w:rFonts w:hint="default" w:hAnsi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D74"/>
    <w:rsid w:val="000012D0"/>
    <w:rsid w:val="00005939"/>
    <w:rsid w:val="000066E0"/>
    <w:rsid w:val="00016E65"/>
    <w:rsid w:val="0001743B"/>
    <w:rsid w:val="00037088"/>
    <w:rsid w:val="00046573"/>
    <w:rsid w:val="00050F64"/>
    <w:rsid w:val="0005187B"/>
    <w:rsid w:val="00072D20"/>
    <w:rsid w:val="00077CE4"/>
    <w:rsid w:val="000A5674"/>
    <w:rsid w:val="000A6BDC"/>
    <w:rsid w:val="000B3202"/>
    <w:rsid w:val="000C0B21"/>
    <w:rsid w:val="000D056F"/>
    <w:rsid w:val="000E1393"/>
    <w:rsid w:val="000F3F49"/>
    <w:rsid w:val="0010288A"/>
    <w:rsid w:val="00104E4D"/>
    <w:rsid w:val="001072CE"/>
    <w:rsid w:val="00111900"/>
    <w:rsid w:val="00116F8C"/>
    <w:rsid w:val="001210E6"/>
    <w:rsid w:val="0012704A"/>
    <w:rsid w:val="00136AB1"/>
    <w:rsid w:val="001371BC"/>
    <w:rsid w:val="00140E41"/>
    <w:rsid w:val="00147BD4"/>
    <w:rsid w:val="001837A4"/>
    <w:rsid w:val="001924C6"/>
    <w:rsid w:val="0019501D"/>
    <w:rsid w:val="001A0F52"/>
    <w:rsid w:val="001A55E1"/>
    <w:rsid w:val="001A75DB"/>
    <w:rsid w:val="001B491D"/>
    <w:rsid w:val="001B5952"/>
    <w:rsid w:val="001C7A22"/>
    <w:rsid w:val="001D2412"/>
    <w:rsid w:val="001D2789"/>
    <w:rsid w:val="001D5AB4"/>
    <w:rsid w:val="001D79AE"/>
    <w:rsid w:val="001F68CC"/>
    <w:rsid w:val="002041A5"/>
    <w:rsid w:val="00205639"/>
    <w:rsid w:val="00205FDB"/>
    <w:rsid w:val="00210FEC"/>
    <w:rsid w:val="00226951"/>
    <w:rsid w:val="00243CFC"/>
    <w:rsid w:val="00247BA9"/>
    <w:rsid w:val="00271248"/>
    <w:rsid w:val="0027247F"/>
    <w:rsid w:val="00283C23"/>
    <w:rsid w:val="002918DF"/>
    <w:rsid w:val="00292BBC"/>
    <w:rsid w:val="002A4F62"/>
    <w:rsid w:val="002A598D"/>
    <w:rsid w:val="002B6052"/>
    <w:rsid w:val="002C18A8"/>
    <w:rsid w:val="002D7D89"/>
    <w:rsid w:val="0030355C"/>
    <w:rsid w:val="003069E7"/>
    <w:rsid w:val="003076A4"/>
    <w:rsid w:val="0032541E"/>
    <w:rsid w:val="00325D74"/>
    <w:rsid w:val="00330C20"/>
    <w:rsid w:val="00344624"/>
    <w:rsid w:val="00352CCD"/>
    <w:rsid w:val="003648C6"/>
    <w:rsid w:val="003754A0"/>
    <w:rsid w:val="00394ED4"/>
    <w:rsid w:val="0039559A"/>
    <w:rsid w:val="003959BB"/>
    <w:rsid w:val="00396943"/>
    <w:rsid w:val="003B05FA"/>
    <w:rsid w:val="003B1D18"/>
    <w:rsid w:val="003B3413"/>
    <w:rsid w:val="003B4A70"/>
    <w:rsid w:val="003B6348"/>
    <w:rsid w:val="003B7938"/>
    <w:rsid w:val="003C2721"/>
    <w:rsid w:val="003C736C"/>
    <w:rsid w:val="003E6C4D"/>
    <w:rsid w:val="0041693F"/>
    <w:rsid w:val="00425927"/>
    <w:rsid w:val="00431EFE"/>
    <w:rsid w:val="0043231E"/>
    <w:rsid w:val="00442ECE"/>
    <w:rsid w:val="00456486"/>
    <w:rsid w:val="0046583F"/>
    <w:rsid w:val="00471F83"/>
    <w:rsid w:val="00473405"/>
    <w:rsid w:val="004A3A79"/>
    <w:rsid w:val="004B577E"/>
    <w:rsid w:val="004C7F85"/>
    <w:rsid w:val="004E5784"/>
    <w:rsid w:val="004F7229"/>
    <w:rsid w:val="00501F5C"/>
    <w:rsid w:val="00504356"/>
    <w:rsid w:val="00512397"/>
    <w:rsid w:val="00515A34"/>
    <w:rsid w:val="00516D18"/>
    <w:rsid w:val="0051740E"/>
    <w:rsid w:val="00520F90"/>
    <w:rsid w:val="00522B63"/>
    <w:rsid w:val="00531374"/>
    <w:rsid w:val="0053175D"/>
    <w:rsid w:val="00534659"/>
    <w:rsid w:val="005364E4"/>
    <w:rsid w:val="00540866"/>
    <w:rsid w:val="00546539"/>
    <w:rsid w:val="00592AF9"/>
    <w:rsid w:val="005A0DE2"/>
    <w:rsid w:val="005B2E8F"/>
    <w:rsid w:val="005B3B69"/>
    <w:rsid w:val="005B6126"/>
    <w:rsid w:val="005B6B86"/>
    <w:rsid w:val="005D00B9"/>
    <w:rsid w:val="005D568E"/>
    <w:rsid w:val="005E7A4F"/>
    <w:rsid w:val="005F65A7"/>
    <w:rsid w:val="00600054"/>
    <w:rsid w:val="00613195"/>
    <w:rsid w:val="006262E0"/>
    <w:rsid w:val="00642C84"/>
    <w:rsid w:val="00661074"/>
    <w:rsid w:val="00662E84"/>
    <w:rsid w:val="00667A86"/>
    <w:rsid w:val="00670A3F"/>
    <w:rsid w:val="00671ED7"/>
    <w:rsid w:val="006754E8"/>
    <w:rsid w:val="00675D2E"/>
    <w:rsid w:val="00680F2E"/>
    <w:rsid w:val="006812BA"/>
    <w:rsid w:val="00684A8B"/>
    <w:rsid w:val="006A1997"/>
    <w:rsid w:val="006A28D1"/>
    <w:rsid w:val="006A4F74"/>
    <w:rsid w:val="006D158A"/>
    <w:rsid w:val="006E2231"/>
    <w:rsid w:val="0070672B"/>
    <w:rsid w:val="00724483"/>
    <w:rsid w:val="00726039"/>
    <w:rsid w:val="00741C6A"/>
    <w:rsid w:val="007512E0"/>
    <w:rsid w:val="0075500A"/>
    <w:rsid w:val="007607E5"/>
    <w:rsid w:val="00762D1B"/>
    <w:rsid w:val="00765166"/>
    <w:rsid w:val="00766056"/>
    <w:rsid w:val="0079249E"/>
    <w:rsid w:val="00792633"/>
    <w:rsid w:val="00794114"/>
    <w:rsid w:val="00797DB5"/>
    <w:rsid w:val="007A0B37"/>
    <w:rsid w:val="007A42AE"/>
    <w:rsid w:val="007B1931"/>
    <w:rsid w:val="007D0011"/>
    <w:rsid w:val="007D06D9"/>
    <w:rsid w:val="007F556E"/>
    <w:rsid w:val="00803022"/>
    <w:rsid w:val="008079CE"/>
    <w:rsid w:val="008101B7"/>
    <w:rsid w:val="008200AD"/>
    <w:rsid w:val="00825113"/>
    <w:rsid w:val="00832FB3"/>
    <w:rsid w:val="00834AF6"/>
    <w:rsid w:val="008369AB"/>
    <w:rsid w:val="00882A8F"/>
    <w:rsid w:val="00893538"/>
    <w:rsid w:val="008A1E48"/>
    <w:rsid w:val="008A4CAE"/>
    <w:rsid w:val="008A4D90"/>
    <w:rsid w:val="008B050B"/>
    <w:rsid w:val="008B323E"/>
    <w:rsid w:val="008D756B"/>
    <w:rsid w:val="008D7725"/>
    <w:rsid w:val="008E5D11"/>
    <w:rsid w:val="009115A5"/>
    <w:rsid w:val="00917DFF"/>
    <w:rsid w:val="00936418"/>
    <w:rsid w:val="009479D3"/>
    <w:rsid w:val="009507CE"/>
    <w:rsid w:val="00955816"/>
    <w:rsid w:val="0095601D"/>
    <w:rsid w:val="009632AD"/>
    <w:rsid w:val="00967BC0"/>
    <w:rsid w:val="0097081E"/>
    <w:rsid w:val="00972D27"/>
    <w:rsid w:val="009732FA"/>
    <w:rsid w:val="0097669B"/>
    <w:rsid w:val="0098732B"/>
    <w:rsid w:val="009A40C7"/>
    <w:rsid w:val="009B4D5D"/>
    <w:rsid w:val="009B5C01"/>
    <w:rsid w:val="009B7AF9"/>
    <w:rsid w:val="009C72DE"/>
    <w:rsid w:val="009D2867"/>
    <w:rsid w:val="009E5A9D"/>
    <w:rsid w:val="009F5A6D"/>
    <w:rsid w:val="009F61D9"/>
    <w:rsid w:val="00A205D9"/>
    <w:rsid w:val="00A21C21"/>
    <w:rsid w:val="00A26661"/>
    <w:rsid w:val="00A405B3"/>
    <w:rsid w:val="00A624F7"/>
    <w:rsid w:val="00A65066"/>
    <w:rsid w:val="00A85CA2"/>
    <w:rsid w:val="00AA4CA9"/>
    <w:rsid w:val="00AC7115"/>
    <w:rsid w:val="00AD7237"/>
    <w:rsid w:val="00AE08C6"/>
    <w:rsid w:val="00AE43EA"/>
    <w:rsid w:val="00AE5067"/>
    <w:rsid w:val="00AF150E"/>
    <w:rsid w:val="00B07FEB"/>
    <w:rsid w:val="00B21533"/>
    <w:rsid w:val="00B3413F"/>
    <w:rsid w:val="00B342EF"/>
    <w:rsid w:val="00B401CE"/>
    <w:rsid w:val="00B472B9"/>
    <w:rsid w:val="00B521B4"/>
    <w:rsid w:val="00B63996"/>
    <w:rsid w:val="00B645A3"/>
    <w:rsid w:val="00B678AB"/>
    <w:rsid w:val="00B835F0"/>
    <w:rsid w:val="00B8544F"/>
    <w:rsid w:val="00B93601"/>
    <w:rsid w:val="00BA5301"/>
    <w:rsid w:val="00BA6F76"/>
    <w:rsid w:val="00BB329C"/>
    <w:rsid w:val="00BB42CD"/>
    <w:rsid w:val="00BB4F99"/>
    <w:rsid w:val="00BB6E37"/>
    <w:rsid w:val="00BE36A0"/>
    <w:rsid w:val="00BF18E7"/>
    <w:rsid w:val="00BF6FF8"/>
    <w:rsid w:val="00C02C24"/>
    <w:rsid w:val="00C03D6F"/>
    <w:rsid w:val="00C05455"/>
    <w:rsid w:val="00C14C82"/>
    <w:rsid w:val="00C16589"/>
    <w:rsid w:val="00C23537"/>
    <w:rsid w:val="00C376DA"/>
    <w:rsid w:val="00C4203B"/>
    <w:rsid w:val="00C802FF"/>
    <w:rsid w:val="00C92E43"/>
    <w:rsid w:val="00C9632E"/>
    <w:rsid w:val="00CA1F6B"/>
    <w:rsid w:val="00CB1C04"/>
    <w:rsid w:val="00CB594C"/>
    <w:rsid w:val="00CC3F37"/>
    <w:rsid w:val="00CC4343"/>
    <w:rsid w:val="00CD3736"/>
    <w:rsid w:val="00CD3BC3"/>
    <w:rsid w:val="00CF239A"/>
    <w:rsid w:val="00CF433C"/>
    <w:rsid w:val="00D124D9"/>
    <w:rsid w:val="00D342A6"/>
    <w:rsid w:val="00D36620"/>
    <w:rsid w:val="00D4022A"/>
    <w:rsid w:val="00D44D67"/>
    <w:rsid w:val="00D54C1C"/>
    <w:rsid w:val="00D62536"/>
    <w:rsid w:val="00D645A1"/>
    <w:rsid w:val="00D801DF"/>
    <w:rsid w:val="00D81214"/>
    <w:rsid w:val="00D84DA3"/>
    <w:rsid w:val="00DA22D7"/>
    <w:rsid w:val="00DB3B16"/>
    <w:rsid w:val="00DB5AB3"/>
    <w:rsid w:val="00DC5745"/>
    <w:rsid w:val="00DD37DF"/>
    <w:rsid w:val="00DD4B08"/>
    <w:rsid w:val="00DD5094"/>
    <w:rsid w:val="00DE0A73"/>
    <w:rsid w:val="00DE14E2"/>
    <w:rsid w:val="00DF5A9C"/>
    <w:rsid w:val="00E06155"/>
    <w:rsid w:val="00E23B09"/>
    <w:rsid w:val="00E2550B"/>
    <w:rsid w:val="00E320D2"/>
    <w:rsid w:val="00E4396F"/>
    <w:rsid w:val="00E4631A"/>
    <w:rsid w:val="00E51135"/>
    <w:rsid w:val="00E538A6"/>
    <w:rsid w:val="00E570B6"/>
    <w:rsid w:val="00E57F03"/>
    <w:rsid w:val="00E664F1"/>
    <w:rsid w:val="00E77B21"/>
    <w:rsid w:val="00E77E14"/>
    <w:rsid w:val="00E8101E"/>
    <w:rsid w:val="00E847CA"/>
    <w:rsid w:val="00E90BB6"/>
    <w:rsid w:val="00EA5287"/>
    <w:rsid w:val="00EA7520"/>
    <w:rsid w:val="00EA791D"/>
    <w:rsid w:val="00EB0151"/>
    <w:rsid w:val="00ED4286"/>
    <w:rsid w:val="00ED55DE"/>
    <w:rsid w:val="00EE3711"/>
    <w:rsid w:val="00EF59D8"/>
    <w:rsid w:val="00EF7CEB"/>
    <w:rsid w:val="00F0163F"/>
    <w:rsid w:val="00F06151"/>
    <w:rsid w:val="00F1132C"/>
    <w:rsid w:val="00F11F7D"/>
    <w:rsid w:val="00F133EC"/>
    <w:rsid w:val="00F15224"/>
    <w:rsid w:val="00F23A1C"/>
    <w:rsid w:val="00F262AF"/>
    <w:rsid w:val="00F276EC"/>
    <w:rsid w:val="00F308FA"/>
    <w:rsid w:val="00F32C25"/>
    <w:rsid w:val="00F33221"/>
    <w:rsid w:val="00F4405E"/>
    <w:rsid w:val="00F45758"/>
    <w:rsid w:val="00F52CF2"/>
    <w:rsid w:val="00F6596F"/>
    <w:rsid w:val="00F72415"/>
    <w:rsid w:val="00F81BDE"/>
    <w:rsid w:val="00FA1338"/>
    <w:rsid w:val="00FA2CC1"/>
    <w:rsid w:val="00FB0BE7"/>
    <w:rsid w:val="00FB475F"/>
    <w:rsid w:val="00FC4DD0"/>
    <w:rsid w:val="00FD0434"/>
    <w:rsid w:val="00FE2189"/>
    <w:rsid w:val="00FE2F4A"/>
    <w:rsid w:val="00FE724F"/>
    <w:rsid w:val="051A542B"/>
    <w:rsid w:val="13EE3521"/>
    <w:rsid w:val="1EFA462E"/>
    <w:rsid w:val="4CE01C2F"/>
    <w:rsid w:val="68C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Plain Text Char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纯文本 Char"/>
    <w:link w:val="2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4</Pages>
  <Words>2137</Words>
  <Characters>1195</Characters>
  <Lines>9</Lines>
  <Paragraphs>6</Paragraphs>
  <TotalTime>337</TotalTime>
  <ScaleCrop>false</ScaleCrop>
  <LinksUpToDate>false</LinksUpToDate>
  <CharactersWithSpaces>3326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2018-11-05T08:21:00Z</dcterms:created>
  <dc:creator>jwc</dc:creator>
  <cp:lastModifiedBy>lenovo</cp:lastModifiedBy>
  <cp:lastPrinted>2018-12-24T06:36:00Z</cp:lastPrinted>
  <dcterms:modified xsi:type="dcterms:W3CDTF">2019-06-19T02:10:32Z</dcterms:modified>
  <dc:title> 课程考试试卷</dc:title>
  <cp:revision>353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